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1228" w:rsidRDefault="00C61228">
      <w:pPr>
        <w:rPr>
          <w:rFonts w:ascii="Verdana" w:hAnsi="Verdana"/>
          <w:sz w:val="18"/>
          <w:szCs w:val="18"/>
        </w:rPr>
      </w:pPr>
    </w:p>
    <w:p w:rsidR="005735C6" w:rsidRPr="00C61228" w:rsidRDefault="00C61228">
      <w:pPr>
        <w:rPr>
          <w:rFonts w:ascii="Verdana" w:hAnsi="Verdana"/>
          <w:b/>
          <w:sz w:val="18"/>
          <w:szCs w:val="18"/>
        </w:rPr>
      </w:pPr>
      <w:r w:rsidRPr="00C61228">
        <w:rPr>
          <w:rFonts w:ascii="Verdana" w:hAnsi="Verdana"/>
          <w:b/>
          <w:sz w:val="18"/>
          <w:szCs w:val="18"/>
        </w:rPr>
        <w:t xml:space="preserve">Tiro a Segno - Europei </w:t>
      </w:r>
      <w:proofErr w:type="spellStart"/>
      <w:r w:rsidRPr="00C61228">
        <w:rPr>
          <w:rFonts w:ascii="Verdana" w:hAnsi="Verdana"/>
          <w:b/>
          <w:sz w:val="18"/>
          <w:szCs w:val="18"/>
        </w:rPr>
        <w:t>Gyor</w:t>
      </w:r>
      <w:proofErr w:type="spellEnd"/>
      <w:r w:rsidRPr="00C61228">
        <w:rPr>
          <w:rFonts w:ascii="Verdana" w:hAnsi="Verdana"/>
          <w:b/>
          <w:sz w:val="18"/>
          <w:szCs w:val="18"/>
        </w:rPr>
        <w:t xml:space="preserve">: nella carabina </w:t>
      </w:r>
      <w:proofErr w:type="spellStart"/>
      <w:r w:rsidRPr="00C61228">
        <w:rPr>
          <w:rFonts w:ascii="Verdana" w:hAnsi="Verdana"/>
          <w:b/>
          <w:sz w:val="18"/>
          <w:szCs w:val="18"/>
        </w:rPr>
        <w:t>Gabrielli</w:t>
      </w:r>
      <w:proofErr w:type="spellEnd"/>
      <w:r w:rsidRPr="00C61228">
        <w:rPr>
          <w:rFonts w:ascii="Verdana" w:hAnsi="Verdana"/>
          <w:b/>
          <w:sz w:val="18"/>
          <w:szCs w:val="18"/>
        </w:rPr>
        <w:t xml:space="preserve"> sfiora la fi</w:t>
      </w:r>
      <w:r>
        <w:rPr>
          <w:rFonts w:ascii="Verdana" w:hAnsi="Verdana"/>
          <w:b/>
          <w:sz w:val="18"/>
          <w:szCs w:val="18"/>
        </w:rPr>
        <w:t>nale, Monna chiude sesto nella P</w:t>
      </w:r>
      <w:r w:rsidRPr="00C61228">
        <w:rPr>
          <w:rFonts w:ascii="Verdana" w:hAnsi="Verdana"/>
          <w:b/>
          <w:sz w:val="18"/>
          <w:szCs w:val="18"/>
        </w:rPr>
        <w:t>10.</w:t>
      </w:r>
    </w:p>
    <w:p w:rsidR="00584031" w:rsidRPr="005735C6" w:rsidRDefault="005735C6">
      <w:pPr>
        <w:rPr>
          <w:sz w:val="16"/>
          <w:szCs w:val="16"/>
        </w:rPr>
      </w:pPr>
      <w:proofErr w:type="spellStart"/>
      <w:r w:rsidRPr="005735C6">
        <w:rPr>
          <w:rFonts w:ascii="Verdana" w:hAnsi="Verdana"/>
          <w:sz w:val="20"/>
          <w:szCs w:val="20"/>
        </w:rPr>
        <w:t>Gyor</w:t>
      </w:r>
      <w:proofErr w:type="spellEnd"/>
      <w:r w:rsidRPr="005735C6">
        <w:rPr>
          <w:rFonts w:ascii="Verdana" w:hAnsi="Verdana"/>
          <w:sz w:val="20"/>
          <w:szCs w:val="20"/>
        </w:rPr>
        <w:t>, 25 febbraio 2016</w:t>
      </w:r>
      <w:r w:rsidRPr="005735C6">
        <w:rPr>
          <w:rFonts w:ascii="Verdana" w:hAnsi="Verdana"/>
          <w:sz w:val="20"/>
          <w:szCs w:val="20"/>
        </w:rPr>
        <w:br/>
      </w:r>
      <w:r w:rsidRPr="005735C6">
        <w:rPr>
          <w:rFonts w:ascii="Verdana" w:hAnsi="Verdana"/>
          <w:sz w:val="20"/>
          <w:szCs w:val="20"/>
        </w:rPr>
        <w:br/>
        <w:t xml:space="preserve">Seconda giornata di gare ai Campionati Europei a 10 metri di </w:t>
      </w:r>
      <w:proofErr w:type="spellStart"/>
      <w:r w:rsidRPr="005735C6">
        <w:rPr>
          <w:rFonts w:ascii="Verdana" w:hAnsi="Verdana"/>
          <w:sz w:val="20"/>
          <w:szCs w:val="20"/>
        </w:rPr>
        <w:t>Gyor</w:t>
      </w:r>
      <w:proofErr w:type="spellEnd"/>
      <w:r w:rsidRPr="005735C6">
        <w:rPr>
          <w:rFonts w:ascii="Verdana" w:hAnsi="Verdana"/>
          <w:sz w:val="20"/>
          <w:szCs w:val="20"/>
        </w:rPr>
        <w:t xml:space="preserve">. La carabina 10 metri juniores femminile ha visto trionfare per la prima volta la russa </w:t>
      </w:r>
      <w:proofErr w:type="spellStart"/>
      <w:r w:rsidRPr="005735C6">
        <w:rPr>
          <w:rFonts w:ascii="Verdana" w:hAnsi="Verdana"/>
          <w:sz w:val="20"/>
          <w:szCs w:val="20"/>
        </w:rPr>
        <w:t>Anastasiia</w:t>
      </w:r>
      <w:proofErr w:type="spellEnd"/>
      <w:r w:rsidRPr="005735C6">
        <w:rPr>
          <w:rFonts w:ascii="Verdana" w:hAnsi="Verdana"/>
          <w:sz w:val="20"/>
          <w:szCs w:val="20"/>
        </w:rPr>
        <w:t xml:space="preserve"> </w:t>
      </w:r>
      <w:proofErr w:type="spellStart"/>
      <w:r w:rsidRPr="005735C6">
        <w:rPr>
          <w:rFonts w:ascii="Verdana" w:hAnsi="Verdana"/>
          <w:sz w:val="20"/>
          <w:szCs w:val="20"/>
        </w:rPr>
        <w:t>Galashina</w:t>
      </w:r>
      <w:proofErr w:type="spellEnd"/>
      <w:r w:rsidRPr="005735C6">
        <w:rPr>
          <w:rFonts w:ascii="Verdana" w:hAnsi="Verdana"/>
          <w:sz w:val="20"/>
          <w:szCs w:val="20"/>
        </w:rPr>
        <w:t xml:space="preserve"> (206.9). In seconda posizione la svizzera Sarah </w:t>
      </w:r>
      <w:proofErr w:type="spellStart"/>
      <w:r w:rsidRPr="005735C6">
        <w:rPr>
          <w:rFonts w:ascii="Verdana" w:hAnsi="Verdana"/>
          <w:sz w:val="20"/>
          <w:szCs w:val="20"/>
        </w:rPr>
        <w:t>Hornung</w:t>
      </w:r>
      <w:proofErr w:type="spellEnd"/>
      <w:r w:rsidRPr="005735C6">
        <w:rPr>
          <w:rFonts w:ascii="Verdana" w:hAnsi="Verdana"/>
          <w:sz w:val="20"/>
          <w:szCs w:val="20"/>
        </w:rPr>
        <w:t xml:space="preserve"> (205.9) seguita dalla tedesca </w:t>
      </w:r>
      <w:proofErr w:type="spellStart"/>
      <w:r w:rsidRPr="005735C6">
        <w:rPr>
          <w:rFonts w:ascii="Verdana" w:hAnsi="Verdana"/>
          <w:sz w:val="20"/>
          <w:szCs w:val="20"/>
        </w:rPr>
        <w:t>Johanna</w:t>
      </w:r>
      <w:proofErr w:type="spellEnd"/>
      <w:r w:rsidRPr="005735C6">
        <w:rPr>
          <w:rFonts w:ascii="Verdana" w:hAnsi="Verdana"/>
          <w:sz w:val="20"/>
          <w:szCs w:val="20"/>
        </w:rPr>
        <w:t xml:space="preserve"> Theresa </w:t>
      </w:r>
      <w:proofErr w:type="spellStart"/>
      <w:r w:rsidRPr="005735C6">
        <w:rPr>
          <w:rFonts w:ascii="Verdana" w:hAnsi="Verdana"/>
          <w:sz w:val="20"/>
          <w:szCs w:val="20"/>
        </w:rPr>
        <w:t>Tripp</w:t>
      </w:r>
      <w:proofErr w:type="spellEnd"/>
      <w:r w:rsidRPr="005735C6">
        <w:rPr>
          <w:rFonts w:ascii="Verdana" w:hAnsi="Verdana"/>
          <w:sz w:val="20"/>
          <w:szCs w:val="20"/>
        </w:rPr>
        <w:t xml:space="preserve">. Miglior piazzamento tra le azzurre in gara quello di </w:t>
      </w:r>
      <w:r w:rsidRPr="005735C6">
        <w:rPr>
          <w:rStyle w:val="Enfasigrassetto"/>
          <w:rFonts w:ascii="Verdana" w:hAnsi="Verdana"/>
          <w:sz w:val="20"/>
          <w:szCs w:val="20"/>
        </w:rPr>
        <w:t xml:space="preserve">Nicole </w:t>
      </w:r>
      <w:proofErr w:type="spellStart"/>
      <w:r w:rsidRPr="005735C6">
        <w:rPr>
          <w:rStyle w:val="Enfasigrassetto"/>
          <w:rFonts w:ascii="Verdana" w:hAnsi="Verdana"/>
          <w:sz w:val="20"/>
          <w:szCs w:val="20"/>
        </w:rPr>
        <w:t>Gabrielli</w:t>
      </w:r>
      <w:proofErr w:type="spellEnd"/>
      <w:r w:rsidRPr="005735C6">
        <w:rPr>
          <w:rFonts w:ascii="Verdana" w:hAnsi="Verdana"/>
          <w:sz w:val="20"/>
          <w:szCs w:val="20"/>
        </w:rPr>
        <w:t xml:space="preserve"> (Predazzo) che al suo esordio ad un Campionato Europeo ha chiuso al 10° posto (412.8): solo 6 decimi di punto la separavano dalla qualificazione in finale. Per quanto riguarda le altre azzurre in gara, </w:t>
      </w:r>
      <w:r w:rsidRPr="005735C6">
        <w:rPr>
          <w:rStyle w:val="Enfasigrassetto"/>
          <w:rFonts w:ascii="Verdana" w:hAnsi="Verdana"/>
          <w:sz w:val="20"/>
          <w:szCs w:val="20"/>
        </w:rPr>
        <w:t>Francesca Scippa</w:t>
      </w:r>
      <w:r w:rsidRPr="005735C6">
        <w:rPr>
          <w:rFonts w:ascii="Verdana" w:hAnsi="Verdana"/>
          <w:sz w:val="20"/>
          <w:szCs w:val="20"/>
        </w:rPr>
        <w:t xml:space="preserve"> (Roma) ha concluso al 34esimo posto (408.3), mentre </w:t>
      </w:r>
      <w:r w:rsidRPr="005735C6">
        <w:rPr>
          <w:rStyle w:val="Enfasigrassetto"/>
          <w:rFonts w:ascii="Verdana" w:hAnsi="Verdana"/>
          <w:sz w:val="20"/>
          <w:szCs w:val="20"/>
        </w:rPr>
        <w:t xml:space="preserve">Martina </w:t>
      </w:r>
      <w:proofErr w:type="spellStart"/>
      <w:r w:rsidRPr="005735C6">
        <w:rPr>
          <w:rStyle w:val="Enfasigrassetto"/>
          <w:rFonts w:ascii="Verdana" w:hAnsi="Verdana"/>
          <w:sz w:val="20"/>
          <w:szCs w:val="20"/>
        </w:rPr>
        <w:t>Ziviani</w:t>
      </w:r>
      <w:proofErr w:type="spellEnd"/>
      <w:r w:rsidRPr="005735C6">
        <w:rPr>
          <w:rFonts w:ascii="Verdana" w:hAnsi="Verdana"/>
          <w:sz w:val="20"/>
          <w:szCs w:val="20"/>
        </w:rPr>
        <w:t xml:space="preserve"> (Cerea) è al 46esimo (406.4).</w:t>
      </w:r>
      <w:r w:rsidRPr="005735C6">
        <w:rPr>
          <w:rFonts w:ascii="Verdana" w:hAnsi="Verdana"/>
          <w:sz w:val="20"/>
          <w:szCs w:val="20"/>
        </w:rPr>
        <w:br/>
        <w:t xml:space="preserve">Nella pistola 10 metri juniores uomini l'azzurro </w:t>
      </w:r>
      <w:r w:rsidRPr="005735C6">
        <w:rPr>
          <w:rStyle w:val="Enfasigrassetto"/>
          <w:rFonts w:ascii="Verdana" w:hAnsi="Verdana"/>
          <w:sz w:val="20"/>
          <w:szCs w:val="20"/>
        </w:rPr>
        <w:t>Paolo Monna</w:t>
      </w:r>
      <w:r w:rsidRPr="005735C6">
        <w:rPr>
          <w:rFonts w:ascii="Verdana" w:hAnsi="Verdana"/>
          <w:sz w:val="20"/>
          <w:szCs w:val="20"/>
        </w:rPr>
        <w:t xml:space="preserve"> (</w:t>
      </w:r>
      <w:proofErr w:type="spellStart"/>
      <w:r w:rsidRPr="005735C6">
        <w:rPr>
          <w:rFonts w:ascii="Verdana" w:hAnsi="Verdana"/>
          <w:sz w:val="20"/>
          <w:szCs w:val="20"/>
        </w:rPr>
        <w:t>Carovigno</w:t>
      </w:r>
      <w:proofErr w:type="spellEnd"/>
      <w:r w:rsidRPr="005735C6">
        <w:rPr>
          <w:rFonts w:ascii="Verdana" w:hAnsi="Verdana"/>
          <w:sz w:val="20"/>
          <w:szCs w:val="20"/>
        </w:rPr>
        <w:t xml:space="preserve">) è riuscito a superare la fase di qualificazione e a disputare la finale piazzandosi al sesto posto. Questi i risultati degli altri tiratori italiani in gara: </w:t>
      </w:r>
      <w:r w:rsidRPr="005735C6">
        <w:rPr>
          <w:rStyle w:val="Enfasigrassetto"/>
          <w:rFonts w:ascii="Verdana" w:hAnsi="Verdana"/>
          <w:sz w:val="20"/>
          <w:szCs w:val="20"/>
        </w:rPr>
        <w:t xml:space="preserve">Alessio </w:t>
      </w:r>
      <w:proofErr w:type="spellStart"/>
      <w:r w:rsidRPr="005735C6">
        <w:rPr>
          <w:rStyle w:val="Enfasigrassetto"/>
          <w:rFonts w:ascii="Verdana" w:hAnsi="Verdana"/>
          <w:sz w:val="20"/>
          <w:szCs w:val="20"/>
        </w:rPr>
        <w:t>Torracchi</w:t>
      </w:r>
      <w:proofErr w:type="spellEnd"/>
      <w:r w:rsidRPr="005735C6">
        <w:rPr>
          <w:rFonts w:ascii="Verdana" w:hAnsi="Verdana"/>
          <w:sz w:val="20"/>
          <w:szCs w:val="20"/>
        </w:rPr>
        <w:t xml:space="preserve"> (Lucca) si è fermato al 17esimo posto (565) mentre </w:t>
      </w:r>
      <w:r w:rsidRPr="005735C6">
        <w:rPr>
          <w:rStyle w:val="Enfasigrassetto"/>
          <w:rFonts w:ascii="Verdana" w:hAnsi="Verdana"/>
          <w:sz w:val="20"/>
          <w:szCs w:val="20"/>
        </w:rPr>
        <w:t xml:space="preserve">Domenico </w:t>
      </w:r>
      <w:proofErr w:type="spellStart"/>
      <w:r w:rsidRPr="005735C6">
        <w:rPr>
          <w:rStyle w:val="Enfasigrassetto"/>
          <w:rFonts w:ascii="Verdana" w:hAnsi="Verdana"/>
          <w:sz w:val="20"/>
          <w:szCs w:val="20"/>
        </w:rPr>
        <w:t>Accettura</w:t>
      </w:r>
      <w:proofErr w:type="spellEnd"/>
      <w:r w:rsidRPr="005735C6">
        <w:rPr>
          <w:rFonts w:ascii="Verdana" w:hAnsi="Verdana"/>
          <w:sz w:val="20"/>
          <w:szCs w:val="20"/>
        </w:rPr>
        <w:t xml:space="preserve"> (Bari) è al 35esimo (553). La gara è stata vinta dal russo </w:t>
      </w:r>
      <w:proofErr w:type="spellStart"/>
      <w:r w:rsidRPr="005735C6">
        <w:rPr>
          <w:rFonts w:ascii="Verdana" w:hAnsi="Verdana"/>
          <w:sz w:val="20"/>
          <w:szCs w:val="20"/>
        </w:rPr>
        <w:t>Artem</w:t>
      </w:r>
      <w:proofErr w:type="spellEnd"/>
      <w:r w:rsidRPr="005735C6">
        <w:rPr>
          <w:rFonts w:ascii="Verdana" w:hAnsi="Verdana"/>
          <w:sz w:val="20"/>
          <w:szCs w:val="20"/>
        </w:rPr>
        <w:t xml:space="preserve"> </w:t>
      </w:r>
      <w:proofErr w:type="spellStart"/>
      <w:r w:rsidRPr="005735C6">
        <w:rPr>
          <w:rFonts w:ascii="Verdana" w:hAnsi="Verdana"/>
          <w:sz w:val="20"/>
          <w:szCs w:val="20"/>
        </w:rPr>
        <w:t>Chernousov</w:t>
      </w:r>
      <w:proofErr w:type="spellEnd"/>
      <w:r w:rsidRPr="005735C6">
        <w:rPr>
          <w:rFonts w:ascii="Verdana" w:hAnsi="Verdana"/>
          <w:sz w:val="20"/>
          <w:szCs w:val="20"/>
        </w:rPr>
        <w:t xml:space="preserve"> (197.2) che ha difeso il titolo conquistato lo scorso anno in Olanda ad </w:t>
      </w:r>
      <w:proofErr w:type="spellStart"/>
      <w:r w:rsidRPr="005735C6">
        <w:rPr>
          <w:rFonts w:ascii="Verdana" w:hAnsi="Verdana"/>
          <w:sz w:val="20"/>
          <w:szCs w:val="20"/>
        </w:rPr>
        <w:t>Arnhem</w:t>
      </w:r>
      <w:proofErr w:type="spellEnd"/>
      <w:r w:rsidRPr="005735C6">
        <w:rPr>
          <w:rFonts w:ascii="Verdana" w:hAnsi="Verdana"/>
          <w:sz w:val="20"/>
          <w:szCs w:val="20"/>
        </w:rPr>
        <w:t xml:space="preserve">. In seconda posizione </w:t>
      </w:r>
      <w:proofErr w:type="spellStart"/>
      <w:r w:rsidRPr="005735C6">
        <w:rPr>
          <w:rFonts w:ascii="Verdana" w:hAnsi="Verdana"/>
          <w:sz w:val="20"/>
          <w:szCs w:val="20"/>
        </w:rPr>
        <w:t>Gvido</w:t>
      </w:r>
      <w:proofErr w:type="spellEnd"/>
      <w:r w:rsidRPr="005735C6">
        <w:rPr>
          <w:rFonts w:ascii="Verdana" w:hAnsi="Verdana"/>
          <w:sz w:val="20"/>
          <w:szCs w:val="20"/>
        </w:rPr>
        <w:t xml:space="preserve"> </w:t>
      </w:r>
      <w:proofErr w:type="spellStart"/>
      <w:r w:rsidRPr="005735C6">
        <w:rPr>
          <w:rFonts w:ascii="Verdana" w:hAnsi="Verdana"/>
          <w:sz w:val="20"/>
          <w:szCs w:val="20"/>
        </w:rPr>
        <w:t>Cvetkovs</w:t>
      </w:r>
      <w:proofErr w:type="spellEnd"/>
      <w:r w:rsidRPr="005735C6">
        <w:rPr>
          <w:rFonts w:ascii="Verdana" w:hAnsi="Verdana"/>
          <w:sz w:val="20"/>
          <w:szCs w:val="20"/>
        </w:rPr>
        <w:t xml:space="preserve"> (195.5), dietro di lui il russo Anton </w:t>
      </w:r>
      <w:proofErr w:type="spellStart"/>
      <w:r w:rsidRPr="005735C6">
        <w:rPr>
          <w:rFonts w:ascii="Verdana" w:hAnsi="Verdana"/>
          <w:sz w:val="20"/>
          <w:szCs w:val="20"/>
        </w:rPr>
        <w:t>Zanin</w:t>
      </w:r>
      <w:proofErr w:type="spellEnd"/>
      <w:r w:rsidRPr="005735C6">
        <w:rPr>
          <w:rFonts w:ascii="Verdana" w:hAnsi="Verdana"/>
          <w:sz w:val="20"/>
          <w:szCs w:val="20"/>
        </w:rPr>
        <w:t>. Gli atleti sono stati premiati dal Presidente UITS e membro del Presidio ESC (</w:t>
      </w:r>
      <w:proofErr w:type="spellStart"/>
      <w:r w:rsidRPr="005735C6">
        <w:rPr>
          <w:rFonts w:ascii="Verdana" w:hAnsi="Verdana"/>
          <w:sz w:val="20"/>
          <w:szCs w:val="20"/>
        </w:rPr>
        <w:t>European</w:t>
      </w:r>
      <w:proofErr w:type="spellEnd"/>
      <w:r w:rsidRPr="005735C6">
        <w:rPr>
          <w:rFonts w:ascii="Verdana" w:hAnsi="Verdana"/>
          <w:sz w:val="20"/>
          <w:szCs w:val="20"/>
        </w:rPr>
        <w:t xml:space="preserve"> </w:t>
      </w:r>
      <w:proofErr w:type="spellStart"/>
      <w:r w:rsidRPr="005735C6">
        <w:rPr>
          <w:rFonts w:ascii="Verdana" w:hAnsi="Verdana"/>
          <w:sz w:val="20"/>
          <w:szCs w:val="20"/>
        </w:rPr>
        <w:t>Shooting</w:t>
      </w:r>
      <w:proofErr w:type="spellEnd"/>
      <w:r w:rsidRPr="005735C6">
        <w:rPr>
          <w:rFonts w:ascii="Verdana" w:hAnsi="Verdana"/>
          <w:sz w:val="20"/>
          <w:szCs w:val="20"/>
        </w:rPr>
        <w:t xml:space="preserve"> </w:t>
      </w:r>
      <w:proofErr w:type="spellStart"/>
      <w:r w:rsidRPr="005735C6">
        <w:rPr>
          <w:rFonts w:ascii="Verdana" w:hAnsi="Verdana"/>
          <w:sz w:val="20"/>
          <w:szCs w:val="20"/>
        </w:rPr>
        <w:t>Confederation</w:t>
      </w:r>
      <w:proofErr w:type="spellEnd"/>
      <w:r w:rsidRPr="005735C6">
        <w:rPr>
          <w:rFonts w:ascii="Verdana" w:hAnsi="Verdana"/>
          <w:sz w:val="20"/>
          <w:szCs w:val="20"/>
        </w:rPr>
        <w:t xml:space="preserve">) Obrist </w:t>
      </w:r>
      <w:proofErr w:type="spellStart"/>
      <w:r w:rsidRPr="005735C6">
        <w:rPr>
          <w:rFonts w:ascii="Verdana" w:hAnsi="Verdana"/>
          <w:sz w:val="20"/>
          <w:szCs w:val="20"/>
        </w:rPr>
        <w:t>ing.Ernfried.</w:t>
      </w:r>
      <w:proofErr w:type="spellEnd"/>
      <w:r w:rsidRPr="005735C6">
        <w:rPr>
          <w:rFonts w:ascii="Verdana" w:hAnsi="Verdana"/>
          <w:sz w:val="20"/>
          <w:szCs w:val="20"/>
        </w:rPr>
        <w:br/>
      </w:r>
      <w:r w:rsidRPr="005735C6">
        <w:rPr>
          <w:rFonts w:ascii="Verdana" w:hAnsi="Verdana"/>
          <w:sz w:val="20"/>
          <w:szCs w:val="20"/>
        </w:rPr>
        <w:br/>
      </w:r>
      <w:r w:rsidRPr="005735C6">
        <w:rPr>
          <w:rStyle w:val="Enfasigrassetto"/>
          <w:rFonts w:ascii="Verdana" w:hAnsi="Verdana"/>
          <w:sz w:val="20"/>
          <w:szCs w:val="20"/>
        </w:rPr>
        <w:t>Domani saranno in gara gli atleti senior di pistola 10 metri uomini e le tiratrici di carabina 10 metri donne. In palio, oltre ai titoli europei, le ultime carte olimpiche per accedere ai Giochi di Rio 2016. </w:t>
      </w:r>
      <w:r w:rsidRPr="005735C6">
        <w:rPr>
          <w:rFonts w:ascii="Verdana" w:hAnsi="Verdana"/>
          <w:sz w:val="20"/>
          <w:szCs w:val="20"/>
        </w:rPr>
        <w:br/>
      </w:r>
      <w:r w:rsidRPr="005735C6">
        <w:rPr>
          <w:rFonts w:ascii="Verdana" w:hAnsi="Verdana"/>
          <w:sz w:val="20"/>
          <w:szCs w:val="20"/>
        </w:rPr>
        <w:br/>
      </w:r>
      <w:r w:rsidRPr="005735C6">
        <w:rPr>
          <w:rStyle w:val="Enfasigrassetto"/>
          <w:rFonts w:ascii="Verdana" w:hAnsi="Verdana"/>
          <w:sz w:val="16"/>
          <w:szCs w:val="16"/>
        </w:rPr>
        <w:t>RISULTATI</w:t>
      </w:r>
      <w:r w:rsidRPr="005735C6">
        <w:rPr>
          <w:rFonts w:ascii="Verdana" w:hAnsi="Verdana"/>
          <w:b/>
          <w:bCs/>
          <w:sz w:val="16"/>
          <w:szCs w:val="16"/>
        </w:rPr>
        <w:br/>
      </w:r>
      <w:r w:rsidRPr="005735C6">
        <w:rPr>
          <w:rStyle w:val="Enfasigrassetto"/>
          <w:rFonts w:ascii="Verdana" w:hAnsi="Verdana"/>
          <w:sz w:val="16"/>
          <w:szCs w:val="16"/>
        </w:rPr>
        <w:t>CARABINA 10 METRI JUNIORES DONNE</w:t>
      </w:r>
      <w:r w:rsidRPr="005735C6">
        <w:rPr>
          <w:rFonts w:ascii="Verdana" w:hAnsi="Verdana"/>
          <w:sz w:val="16"/>
          <w:szCs w:val="16"/>
        </w:rPr>
        <w:br/>
        <w:t xml:space="preserve">1.GALASHINA </w:t>
      </w:r>
      <w:proofErr w:type="spellStart"/>
      <w:r w:rsidRPr="005735C6">
        <w:rPr>
          <w:rFonts w:ascii="Verdana" w:hAnsi="Verdana"/>
          <w:sz w:val="16"/>
          <w:szCs w:val="16"/>
        </w:rPr>
        <w:t>Anastasiia</w:t>
      </w:r>
      <w:proofErr w:type="spellEnd"/>
      <w:r w:rsidRPr="005735C6">
        <w:rPr>
          <w:rFonts w:ascii="Verdana" w:hAnsi="Verdana"/>
          <w:sz w:val="16"/>
          <w:szCs w:val="16"/>
        </w:rPr>
        <w:t xml:space="preserve"> (RUS) 206.9 - 416.2;2. HORNUNG Sarah (SUI) 205.9 - 414.1;3. TRIPP </w:t>
      </w:r>
      <w:proofErr w:type="spellStart"/>
      <w:r w:rsidRPr="005735C6">
        <w:rPr>
          <w:rFonts w:ascii="Verdana" w:hAnsi="Verdana"/>
          <w:sz w:val="16"/>
          <w:szCs w:val="16"/>
        </w:rPr>
        <w:t>Johanna</w:t>
      </w:r>
      <w:proofErr w:type="spellEnd"/>
      <w:r w:rsidRPr="005735C6">
        <w:rPr>
          <w:rFonts w:ascii="Verdana" w:hAnsi="Verdana"/>
          <w:sz w:val="16"/>
          <w:szCs w:val="16"/>
        </w:rPr>
        <w:t xml:space="preserve"> Theresa (GER) 415.5; 10. GABRIELLI Nicole (ITA) 412.8; 34. SCIPPA Francesca (ITA) 408.3; 46. ZIVIANI Martina (ITA) 406.4</w:t>
      </w:r>
      <w:r w:rsidRPr="005735C6">
        <w:rPr>
          <w:rFonts w:ascii="Verdana" w:hAnsi="Verdana"/>
          <w:sz w:val="16"/>
          <w:szCs w:val="16"/>
        </w:rPr>
        <w:br/>
      </w:r>
      <w:r w:rsidRPr="005735C6">
        <w:rPr>
          <w:rFonts w:ascii="Verdana" w:hAnsi="Verdana"/>
          <w:sz w:val="16"/>
          <w:szCs w:val="16"/>
        </w:rPr>
        <w:br/>
      </w:r>
      <w:r w:rsidRPr="005735C6">
        <w:rPr>
          <w:rStyle w:val="Enfasigrassetto"/>
          <w:rFonts w:ascii="Verdana" w:hAnsi="Verdana"/>
          <w:sz w:val="16"/>
          <w:szCs w:val="16"/>
        </w:rPr>
        <w:t>PISTOLA 10 METRI JUNIORES UOMINI</w:t>
      </w:r>
      <w:r w:rsidRPr="005735C6">
        <w:rPr>
          <w:rFonts w:ascii="Verdana" w:hAnsi="Verdana"/>
          <w:sz w:val="16"/>
          <w:szCs w:val="16"/>
        </w:rPr>
        <w:br/>
        <w:t xml:space="preserve">1.CHERNOUSOV </w:t>
      </w:r>
      <w:proofErr w:type="spellStart"/>
      <w:r w:rsidRPr="005735C6">
        <w:rPr>
          <w:rFonts w:ascii="Verdana" w:hAnsi="Verdana"/>
          <w:sz w:val="16"/>
          <w:szCs w:val="16"/>
        </w:rPr>
        <w:t>Artem</w:t>
      </w:r>
      <w:proofErr w:type="spellEnd"/>
      <w:r w:rsidRPr="005735C6">
        <w:rPr>
          <w:rFonts w:ascii="Verdana" w:hAnsi="Verdana"/>
          <w:sz w:val="16"/>
          <w:szCs w:val="16"/>
        </w:rPr>
        <w:t xml:space="preserve"> (RUS) 197.2 - 574; 2. CVETKOVS </w:t>
      </w:r>
      <w:proofErr w:type="spellStart"/>
      <w:r w:rsidRPr="005735C6">
        <w:rPr>
          <w:rFonts w:ascii="Verdana" w:hAnsi="Verdana"/>
          <w:sz w:val="16"/>
          <w:szCs w:val="16"/>
        </w:rPr>
        <w:t>Gvido</w:t>
      </w:r>
      <w:proofErr w:type="spellEnd"/>
      <w:r w:rsidRPr="005735C6">
        <w:rPr>
          <w:rFonts w:ascii="Verdana" w:hAnsi="Verdana"/>
          <w:sz w:val="16"/>
          <w:szCs w:val="16"/>
        </w:rPr>
        <w:t xml:space="preserve"> (LAT) 195.5 -571; 3. ZANIN Anton (RUS) 573; 6. MONNA Paolo (ITA) 570; 17. TORRACCHI Alessio (ITA) 565; 35. ACCETTURA Domenico (ITA) 553</w:t>
      </w:r>
      <w:r w:rsidRPr="005735C6">
        <w:rPr>
          <w:sz w:val="16"/>
          <w:szCs w:val="16"/>
        </w:rPr>
        <w:br/>
      </w:r>
      <w:r w:rsidRPr="005735C6">
        <w:rPr>
          <w:sz w:val="16"/>
          <w:szCs w:val="16"/>
        </w:rPr>
        <w:br/>
      </w:r>
      <w:r w:rsidRPr="005735C6">
        <w:rPr>
          <w:rFonts w:ascii="Verdana" w:hAnsi="Verdana"/>
          <w:color w:val="0000CD"/>
          <w:sz w:val="16"/>
          <w:szCs w:val="16"/>
          <w:u w:val="single"/>
        </w:rPr>
        <w:t>Ufficio Stampa UITS</w:t>
      </w:r>
      <w:r w:rsidRPr="005735C6">
        <w:rPr>
          <w:rFonts w:ascii="Verdana" w:hAnsi="Verdana"/>
          <w:sz w:val="16"/>
          <w:szCs w:val="16"/>
        </w:rPr>
        <w:br/>
        <w:t>Doriana Sauro</w:t>
      </w:r>
      <w:r w:rsidRPr="005735C6">
        <w:rPr>
          <w:rFonts w:ascii="Verdana" w:hAnsi="Verdana"/>
          <w:sz w:val="16"/>
          <w:szCs w:val="16"/>
        </w:rPr>
        <w:br/>
        <w:t>Federica Scotti</w:t>
      </w:r>
      <w:r w:rsidRPr="005735C6">
        <w:rPr>
          <w:rFonts w:ascii="Verdana" w:hAnsi="Verdana"/>
          <w:sz w:val="16"/>
          <w:szCs w:val="16"/>
        </w:rPr>
        <w:br/>
        <w:t>stampa@uits.it</w:t>
      </w:r>
    </w:p>
    <w:sectPr w:rsidR="00584031" w:rsidRPr="005735C6" w:rsidSect="00584031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1F62" w:rsidRDefault="00DF1F62" w:rsidP="005735C6">
      <w:pPr>
        <w:spacing w:after="0" w:line="240" w:lineRule="auto"/>
      </w:pPr>
      <w:r>
        <w:separator/>
      </w:r>
    </w:p>
  </w:endnote>
  <w:endnote w:type="continuationSeparator" w:id="0">
    <w:p w:rsidR="00DF1F62" w:rsidRDefault="00DF1F62" w:rsidP="005735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1F62" w:rsidRDefault="00DF1F62" w:rsidP="005735C6">
      <w:pPr>
        <w:spacing w:after="0" w:line="240" w:lineRule="auto"/>
      </w:pPr>
      <w:r>
        <w:separator/>
      </w:r>
    </w:p>
  </w:footnote>
  <w:footnote w:type="continuationSeparator" w:id="0">
    <w:p w:rsidR="00DF1F62" w:rsidRDefault="00DF1F62" w:rsidP="005735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35C6" w:rsidRDefault="005735C6" w:rsidP="005735C6">
    <w:pPr>
      <w:pStyle w:val="Intestazione"/>
      <w:jc w:val="center"/>
    </w:pPr>
    <w:r w:rsidRPr="005735C6">
      <w:rPr>
        <w:noProof/>
        <w:lang w:eastAsia="it-IT"/>
      </w:rPr>
      <w:drawing>
        <wp:inline distT="0" distB="0" distL="0" distR="0">
          <wp:extent cx="885825" cy="885825"/>
          <wp:effectExtent l="19050" t="0" r="9525" b="0"/>
          <wp:docPr id="2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735C6"/>
    <w:rsid w:val="00171710"/>
    <w:rsid w:val="003D221D"/>
    <w:rsid w:val="005735C6"/>
    <w:rsid w:val="00584031"/>
    <w:rsid w:val="00C61228"/>
    <w:rsid w:val="00DF1F62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5735C6"/>
    <w:rPr>
      <w:b/>
      <w:bCs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5735C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5735C6"/>
  </w:style>
  <w:style w:type="paragraph" w:styleId="Pidipagina">
    <w:name w:val="footer"/>
    <w:basedOn w:val="Normale"/>
    <w:link w:val="PidipaginaCarattere"/>
    <w:uiPriority w:val="99"/>
    <w:semiHidden/>
    <w:unhideWhenUsed/>
    <w:rsid w:val="005735C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5735C6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735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735C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335</Words>
  <Characters>1915</Characters>
  <Application>Microsoft Office Word</Application>
  <DocSecurity>0</DocSecurity>
  <Lines>15</Lines>
  <Paragraphs>4</Paragraphs>
  <ScaleCrop>false</ScaleCrop>
  <Company/>
  <LinksUpToDate>false</LinksUpToDate>
  <CharactersWithSpaces>2246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3</cp:revision>
  <dcterms:created xsi:type="dcterms:W3CDTF">2016-05-25T09:59:00Z</dcterms:created>
  <dcterms:modified xsi:type="dcterms:W3CDTF">2016-05-25T10:07:00Z</dcterms:modified>
</cp:coreProperties>
</file>