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49B8" w:rsidRDefault="004649B8" w:rsidP="004649B8">
      <w:pPr>
        <w:spacing w:before="100" w:beforeAutospacing="1" w:after="0" w:line="240" w:lineRule="auto"/>
        <w:jc w:val="center"/>
        <w:rPr>
          <w:rFonts w:ascii="Verdana" w:eastAsia="Times New Roman" w:hAnsi="Verdana" w:cs="Times New Roman"/>
          <w:b/>
          <w:bCs/>
          <w:sz w:val="20"/>
          <w:szCs w:val="20"/>
          <w:lang w:eastAsia="it-IT"/>
        </w:rPr>
      </w:pPr>
    </w:p>
    <w:p w:rsidR="004649B8" w:rsidRPr="004649B8" w:rsidRDefault="004649B8" w:rsidP="004649B8">
      <w:pPr>
        <w:spacing w:before="100" w:beforeAutospacing="1" w:after="0" w:line="240" w:lineRule="auto"/>
        <w:jc w:val="center"/>
        <w:rPr>
          <w:rFonts w:ascii="Times New Roman" w:eastAsia="Times New Roman" w:hAnsi="Times New Roman" w:cs="Times New Roman"/>
          <w:sz w:val="24"/>
          <w:szCs w:val="24"/>
          <w:lang w:eastAsia="it-IT"/>
        </w:rPr>
      </w:pPr>
      <w:r w:rsidRPr="004649B8">
        <w:rPr>
          <w:rFonts w:ascii="Verdana" w:eastAsia="Times New Roman" w:hAnsi="Verdana" w:cs="Times New Roman"/>
          <w:b/>
          <w:bCs/>
          <w:sz w:val="20"/>
          <w:szCs w:val="20"/>
          <w:lang w:eastAsia="it-IT"/>
        </w:rPr>
        <w:t>Tiro a segno – Coppa del Mondo Monaco</w:t>
      </w:r>
    </w:p>
    <w:p w:rsidR="004649B8" w:rsidRPr="004649B8" w:rsidRDefault="004649B8" w:rsidP="004649B8">
      <w:pPr>
        <w:spacing w:before="100" w:beforeAutospacing="1" w:after="0" w:line="240" w:lineRule="auto"/>
        <w:jc w:val="center"/>
        <w:rPr>
          <w:rFonts w:ascii="Times New Roman" w:eastAsia="Times New Roman" w:hAnsi="Times New Roman" w:cs="Times New Roman"/>
          <w:sz w:val="24"/>
          <w:szCs w:val="24"/>
          <w:lang w:eastAsia="it-IT"/>
        </w:rPr>
      </w:pPr>
      <w:r w:rsidRPr="004649B8">
        <w:rPr>
          <w:rFonts w:ascii="Verdana" w:eastAsia="Times New Roman" w:hAnsi="Verdana" w:cs="Times New Roman"/>
          <w:b/>
          <w:bCs/>
          <w:sz w:val="20"/>
          <w:szCs w:val="20"/>
          <w:lang w:eastAsia="it-IT"/>
        </w:rPr>
        <w:t xml:space="preserve">Giordano conquista la carta olimpica nella pistola libera </w:t>
      </w:r>
    </w:p>
    <w:p w:rsidR="004649B8" w:rsidRPr="004649B8" w:rsidRDefault="004649B8" w:rsidP="004649B8">
      <w:pPr>
        <w:spacing w:before="100" w:beforeAutospacing="1" w:after="100" w:afterAutospacing="1" w:line="240" w:lineRule="auto"/>
        <w:jc w:val="both"/>
        <w:rPr>
          <w:rFonts w:ascii="Times New Roman" w:eastAsia="Times New Roman" w:hAnsi="Times New Roman" w:cs="Times New Roman"/>
          <w:sz w:val="24"/>
          <w:szCs w:val="24"/>
          <w:lang w:eastAsia="it-IT"/>
        </w:rPr>
      </w:pPr>
      <w:r w:rsidRPr="004649B8">
        <w:rPr>
          <w:rFonts w:ascii="Verdana" w:eastAsia="Times New Roman" w:hAnsi="Verdana" w:cs="Times New Roman"/>
          <w:sz w:val="20"/>
          <w:szCs w:val="20"/>
          <w:lang w:eastAsia="it-IT"/>
        </w:rPr>
        <w:t> </w:t>
      </w:r>
    </w:p>
    <w:p w:rsidR="004649B8" w:rsidRPr="004649B8" w:rsidRDefault="004649B8" w:rsidP="004649B8">
      <w:pPr>
        <w:spacing w:before="100" w:beforeAutospacing="1" w:after="100" w:afterAutospacing="1" w:line="240" w:lineRule="auto"/>
        <w:jc w:val="both"/>
        <w:rPr>
          <w:rFonts w:ascii="Times New Roman" w:eastAsia="Times New Roman" w:hAnsi="Times New Roman" w:cs="Times New Roman"/>
          <w:sz w:val="24"/>
          <w:szCs w:val="24"/>
          <w:lang w:eastAsia="it-IT"/>
        </w:rPr>
      </w:pPr>
      <w:r w:rsidRPr="004649B8">
        <w:rPr>
          <w:rFonts w:ascii="Verdana" w:eastAsia="Times New Roman" w:hAnsi="Verdana" w:cs="Times New Roman"/>
          <w:sz w:val="20"/>
          <w:szCs w:val="20"/>
          <w:lang w:eastAsia="it-IT"/>
        </w:rPr>
        <w:t>Roma, 29 maggio 2015</w:t>
      </w:r>
    </w:p>
    <w:p w:rsidR="004649B8" w:rsidRPr="004649B8" w:rsidRDefault="004649B8" w:rsidP="004649B8">
      <w:pPr>
        <w:spacing w:before="100" w:beforeAutospacing="1" w:after="100" w:afterAutospacing="1" w:line="240" w:lineRule="auto"/>
        <w:jc w:val="both"/>
        <w:rPr>
          <w:rFonts w:ascii="Times New Roman" w:eastAsia="Times New Roman" w:hAnsi="Times New Roman" w:cs="Times New Roman"/>
          <w:sz w:val="24"/>
          <w:szCs w:val="24"/>
          <w:lang w:eastAsia="it-IT"/>
        </w:rPr>
      </w:pPr>
      <w:r w:rsidRPr="004649B8">
        <w:rPr>
          <w:rFonts w:ascii="Verdana" w:eastAsia="Times New Roman" w:hAnsi="Verdana" w:cs="Times New Roman"/>
          <w:b/>
          <w:bCs/>
          <w:sz w:val="20"/>
          <w:lang w:eastAsia="it-IT"/>
        </w:rPr>
        <w:t>Nella seconda giornata di gare alla Coppa del Mondo di Monaco è arrivata la 4° carta olimpica per l'Italia del tiro a segno</w:t>
      </w:r>
      <w:r w:rsidRPr="004649B8">
        <w:rPr>
          <w:rFonts w:ascii="Verdana" w:eastAsia="Times New Roman" w:hAnsi="Verdana" w:cs="Times New Roman"/>
          <w:sz w:val="20"/>
          <w:szCs w:val="20"/>
          <w:lang w:eastAsia="it-IT"/>
        </w:rPr>
        <w:t xml:space="preserve">. A centrare il risultato </w:t>
      </w:r>
      <w:r w:rsidRPr="004649B8">
        <w:rPr>
          <w:rFonts w:ascii="Verdana" w:eastAsia="Times New Roman" w:hAnsi="Verdana" w:cs="Times New Roman"/>
          <w:b/>
          <w:bCs/>
          <w:sz w:val="20"/>
          <w:lang w:eastAsia="it-IT"/>
        </w:rPr>
        <w:t>Giuseppe</w:t>
      </w:r>
      <w:r w:rsidRPr="004649B8">
        <w:rPr>
          <w:rFonts w:ascii="Verdana" w:eastAsia="Times New Roman" w:hAnsi="Verdana" w:cs="Times New Roman"/>
          <w:sz w:val="20"/>
          <w:szCs w:val="20"/>
          <w:lang w:eastAsia="it-IT"/>
        </w:rPr>
        <w:t xml:space="preserve"> </w:t>
      </w:r>
      <w:r w:rsidRPr="004649B8">
        <w:rPr>
          <w:rFonts w:ascii="Verdana" w:eastAsia="Times New Roman" w:hAnsi="Verdana" w:cs="Times New Roman"/>
          <w:b/>
          <w:bCs/>
          <w:sz w:val="20"/>
          <w:lang w:eastAsia="it-IT"/>
        </w:rPr>
        <w:t>Giordano</w:t>
      </w:r>
      <w:r w:rsidRPr="004649B8">
        <w:rPr>
          <w:rFonts w:ascii="Verdana" w:eastAsia="Times New Roman" w:hAnsi="Verdana" w:cs="Times New Roman"/>
          <w:sz w:val="20"/>
          <w:szCs w:val="20"/>
          <w:lang w:eastAsia="it-IT"/>
        </w:rPr>
        <w:t xml:space="preserve"> (Esercito) che ha conquistato il 5° posto nella specialità di pistola libera. "La carta è una conseguenza. Ed arriva se in gara riesci a ripetere quello che sai fare in allenamento" - aveva dichiarato il tiratore napoletano all'inizio della stagione, in seguito alle vittorie ottenute durante la competizione internazionale di Dortmund. "Quello che devo fare è semplicemente il mio lavoro, cercando di mantenere la concentrazione durante la gara, di risolvere gli eventuali problemi man mano che si presentano". Giordano lo aveva promesso a se stesso ed oggi, in una finale non priva di difficoltà, è riuscito a centrare questo importante obiettivo. Con una partecipazione ai Giochi Olimpici di Londra, dove proprio nella pistola libera aveva disputato la finale piazzandosi al quinto posto, due bronzi in Coppa del Mondo ed un oro ai Campionati Europei di </w:t>
      </w:r>
      <w:proofErr w:type="spellStart"/>
      <w:r w:rsidRPr="004649B8">
        <w:rPr>
          <w:rFonts w:ascii="Verdana" w:eastAsia="Times New Roman" w:hAnsi="Verdana" w:cs="Times New Roman"/>
          <w:sz w:val="20"/>
          <w:szCs w:val="20"/>
          <w:lang w:eastAsia="it-IT"/>
        </w:rPr>
        <w:t>Osijeck</w:t>
      </w:r>
      <w:proofErr w:type="spellEnd"/>
      <w:r w:rsidRPr="004649B8">
        <w:rPr>
          <w:rFonts w:ascii="Verdana" w:eastAsia="Times New Roman" w:hAnsi="Verdana" w:cs="Times New Roman"/>
          <w:sz w:val="20"/>
          <w:szCs w:val="20"/>
          <w:lang w:eastAsia="it-IT"/>
        </w:rPr>
        <w:t>, Giordano è pronto ad affrontare le nuove sfide agonistiche con la grinta e la determinazione che lo caratterizzano, grazie alle quali oggi ha regalato all'Italia un pass che potrebbe portarlo fino a Rio. </w:t>
      </w:r>
    </w:p>
    <w:p w:rsidR="004649B8" w:rsidRPr="004649B8" w:rsidRDefault="004649B8" w:rsidP="004649B8">
      <w:pPr>
        <w:spacing w:before="100" w:beforeAutospacing="1" w:after="100" w:afterAutospacing="1" w:line="240" w:lineRule="auto"/>
        <w:jc w:val="both"/>
        <w:rPr>
          <w:rFonts w:ascii="Times New Roman" w:eastAsia="Times New Roman" w:hAnsi="Times New Roman" w:cs="Times New Roman"/>
          <w:sz w:val="24"/>
          <w:szCs w:val="24"/>
          <w:lang w:eastAsia="it-IT"/>
        </w:rPr>
      </w:pPr>
      <w:r w:rsidRPr="004649B8">
        <w:rPr>
          <w:rFonts w:ascii="Verdana" w:eastAsia="Times New Roman" w:hAnsi="Verdana" w:cs="Times New Roman"/>
          <w:sz w:val="20"/>
          <w:szCs w:val="20"/>
          <w:lang w:eastAsia="it-IT"/>
        </w:rPr>
        <w:t xml:space="preserve">La competizione è stata vinta dal portoghese </w:t>
      </w:r>
      <w:proofErr w:type="spellStart"/>
      <w:r w:rsidRPr="004649B8">
        <w:rPr>
          <w:rFonts w:ascii="Verdana" w:eastAsia="Times New Roman" w:hAnsi="Verdana" w:cs="Times New Roman"/>
          <w:sz w:val="20"/>
          <w:szCs w:val="20"/>
          <w:lang w:eastAsia="it-IT"/>
        </w:rPr>
        <w:t>Joao</w:t>
      </w:r>
      <w:proofErr w:type="spellEnd"/>
      <w:r w:rsidRPr="004649B8">
        <w:rPr>
          <w:rFonts w:ascii="Verdana" w:eastAsia="Times New Roman" w:hAnsi="Verdana" w:cs="Times New Roman"/>
          <w:sz w:val="20"/>
          <w:szCs w:val="20"/>
          <w:lang w:eastAsia="it-IT"/>
        </w:rPr>
        <w:t xml:space="preserve"> Costa (194.7). In seconda posizione il cinese </w:t>
      </w:r>
      <w:proofErr w:type="spellStart"/>
      <w:r w:rsidRPr="004649B8">
        <w:rPr>
          <w:rFonts w:ascii="Verdana" w:eastAsia="Times New Roman" w:hAnsi="Verdana" w:cs="Times New Roman"/>
          <w:sz w:val="20"/>
          <w:szCs w:val="20"/>
          <w:lang w:eastAsia="it-IT"/>
        </w:rPr>
        <w:t>Bowen</w:t>
      </w:r>
      <w:proofErr w:type="spellEnd"/>
      <w:r w:rsidRPr="004649B8">
        <w:rPr>
          <w:rFonts w:ascii="Verdana" w:eastAsia="Times New Roman" w:hAnsi="Verdana" w:cs="Times New Roman"/>
          <w:sz w:val="20"/>
          <w:szCs w:val="20"/>
          <w:lang w:eastAsia="it-IT"/>
        </w:rPr>
        <w:t xml:space="preserve"> </w:t>
      </w:r>
      <w:proofErr w:type="spellStart"/>
      <w:r w:rsidRPr="004649B8">
        <w:rPr>
          <w:rFonts w:ascii="Verdana" w:eastAsia="Times New Roman" w:hAnsi="Verdana" w:cs="Times New Roman"/>
          <w:sz w:val="20"/>
          <w:szCs w:val="20"/>
          <w:lang w:eastAsia="it-IT"/>
        </w:rPr>
        <w:t>Zhang</w:t>
      </w:r>
      <w:proofErr w:type="spellEnd"/>
      <w:r w:rsidRPr="004649B8">
        <w:rPr>
          <w:rFonts w:ascii="Verdana" w:eastAsia="Times New Roman" w:hAnsi="Verdana" w:cs="Times New Roman"/>
          <w:sz w:val="20"/>
          <w:szCs w:val="20"/>
          <w:lang w:eastAsia="it-IT"/>
        </w:rPr>
        <w:t xml:space="preserve"> (188.5) seguito dal giapponese </w:t>
      </w:r>
      <w:proofErr w:type="spellStart"/>
      <w:r w:rsidRPr="004649B8">
        <w:rPr>
          <w:rFonts w:ascii="Verdana" w:eastAsia="Times New Roman" w:hAnsi="Verdana" w:cs="Times New Roman"/>
          <w:sz w:val="20"/>
          <w:szCs w:val="20"/>
          <w:lang w:eastAsia="it-IT"/>
        </w:rPr>
        <w:t>Tomoyuki</w:t>
      </w:r>
      <w:proofErr w:type="spellEnd"/>
      <w:r w:rsidRPr="004649B8">
        <w:rPr>
          <w:rFonts w:ascii="Verdana" w:eastAsia="Times New Roman" w:hAnsi="Verdana" w:cs="Times New Roman"/>
          <w:sz w:val="20"/>
          <w:szCs w:val="20"/>
          <w:lang w:eastAsia="it-IT"/>
        </w:rPr>
        <w:t xml:space="preserve"> </w:t>
      </w:r>
      <w:proofErr w:type="spellStart"/>
      <w:r w:rsidRPr="004649B8">
        <w:rPr>
          <w:rFonts w:ascii="Verdana" w:eastAsia="Times New Roman" w:hAnsi="Verdana" w:cs="Times New Roman"/>
          <w:sz w:val="20"/>
          <w:szCs w:val="20"/>
          <w:lang w:eastAsia="it-IT"/>
        </w:rPr>
        <w:t>Matsuda</w:t>
      </w:r>
      <w:proofErr w:type="spellEnd"/>
      <w:r w:rsidRPr="004649B8">
        <w:rPr>
          <w:rFonts w:ascii="Verdana" w:eastAsia="Times New Roman" w:hAnsi="Verdana" w:cs="Times New Roman"/>
          <w:sz w:val="20"/>
          <w:szCs w:val="20"/>
          <w:lang w:eastAsia="it-IT"/>
        </w:rPr>
        <w:t>.</w:t>
      </w:r>
    </w:p>
    <w:p w:rsidR="004649B8" w:rsidRPr="004649B8" w:rsidRDefault="004649B8" w:rsidP="004649B8">
      <w:pPr>
        <w:spacing w:before="100" w:beforeAutospacing="1" w:after="100" w:afterAutospacing="1" w:line="240" w:lineRule="auto"/>
        <w:jc w:val="both"/>
        <w:rPr>
          <w:rFonts w:ascii="Times New Roman" w:eastAsia="Times New Roman" w:hAnsi="Times New Roman" w:cs="Times New Roman"/>
          <w:sz w:val="24"/>
          <w:szCs w:val="24"/>
          <w:lang w:eastAsia="it-IT"/>
        </w:rPr>
      </w:pPr>
      <w:r w:rsidRPr="004649B8">
        <w:rPr>
          <w:rFonts w:ascii="Verdana" w:eastAsia="Times New Roman" w:hAnsi="Verdana" w:cs="Times New Roman"/>
          <w:sz w:val="20"/>
          <w:szCs w:val="20"/>
          <w:lang w:eastAsia="it-IT"/>
        </w:rPr>
        <w:t>Domani saranno in gara gli atleti di carabina libera a terra e pistola automatica.</w:t>
      </w:r>
    </w:p>
    <w:p w:rsidR="004649B8" w:rsidRPr="004649B8" w:rsidRDefault="004649B8" w:rsidP="004649B8">
      <w:pPr>
        <w:spacing w:before="100" w:beforeAutospacing="1" w:after="0" w:line="240" w:lineRule="auto"/>
        <w:jc w:val="both"/>
        <w:rPr>
          <w:rFonts w:ascii="Times New Roman" w:eastAsia="Times New Roman" w:hAnsi="Times New Roman" w:cs="Times New Roman"/>
          <w:sz w:val="24"/>
          <w:szCs w:val="24"/>
          <w:lang w:eastAsia="it-IT"/>
        </w:rPr>
      </w:pPr>
      <w:r w:rsidRPr="004649B8">
        <w:rPr>
          <w:rFonts w:ascii="Verdana" w:eastAsia="Times New Roman" w:hAnsi="Verdana" w:cs="Times New Roman"/>
          <w:b/>
          <w:bCs/>
          <w:sz w:val="16"/>
          <w:szCs w:val="16"/>
          <w:lang w:eastAsia="it-IT"/>
        </w:rPr>
        <w:t>RISULTATI</w:t>
      </w:r>
    </w:p>
    <w:p w:rsidR="004649B8" w:rsidRPr="004649B8" w:rsidRDefault="004649B8" w:rsidP="004649B8">
      <w:pPr>
        <w:spacing w:before="100" w:beforeAutospacing="1" w:after="0" w:line="240" w:lineRule="auto"/>
        <w:jc w:val="both"/>
        <w:rPr>
          <w:rFonts w:ascii="Times New Roman" w:eastAsia="Times New Roman" w:hAnsi="Times New Roman" w:cs="Times New Roman"/>
          <w:sz w:val="24"/>
          <w:szCs w:val="24"/>
          <w:lang w:eastAsia="it-IT"/>
        </w:rPr>
      </w:pPr>
      <w:r w:rsidRPr="004649B8">
        <w:rPr>
          <w:rFonts w:ascii="Verdana" w:eastAsia="Times New Roman" w:hAnsi="Verdana" w:cs="Times New Roman"/>
          <w:b/>
          <w:bCs/>
          <w:sz w:val="16"/>
          <w:szCs w:val="16"/>
          <w:lang w:eastAsia="it-IT"/>
        </w:rPr>
        <w:t>PISTOLA LIBERA</w:t>
      </w:r>
    </w:p>
    <w:p w:rsidR="004649B8" w:rsidRPr="004649B8" w:rsidRDefault="004649B8" w:rsidP="004649B8">
      <w:pPr>
        <w:spacing w:before="100" w:beforeAutospacing="1" w:after="0" w:line="240" w:lineRule="auto"/>
        <w:jc w:val="both"/>
        <w:rPr>
          <w:rFonts w:ascii="Times New Roman" w:eastAsia="Times New Roman" w:hAnsi="Times New Roman" w:cs="Times New Roman"/>
          <w:sz w:val="24"/>
          <w:szCs w:val="24"/>
          <w:lang w:eastAsia="it-IT"/>
        </w:rPr>
      </w:pPr>
      <w:r w:rsidRPr="004649B8">
        <w:rPr>
          <w:rFonts w:ascii="Verdana" w:eastAsia="Times New Roman" w:hAnsi="Verdana" w:cs="Times New Roman"/>
          <w:sz w:val="16"/>
          <w:szCs w:val="16"/>
          <w:lang w:eastAsia="it-IT"/>
        </w:rPr>
        <w:t xml:space="preserve">1. COSTA </w:t>
      </w:r>
      <w:proofErr w:type="spellStart"/>
      <w:r w:rsidRPr="004649B8">
        <w:rPr>
          <w:rFonts w:ascii="Verdana" w:eastAsia="Times New Roman" w:hAnsi="Verdana" w:cs="Times New Roman"/>
          <w:sz w:val="16"/>
          <w:szCs w:val="16"/>
          <w:lang w:eastAsia="it-IT"/>
        </w:rPr>
        <w:t>Joao</w:t>
      </w:r>
      <w:proofErr w:type="spellEnd"/>
      <w:r w:rsidRPr="004649B8">
        <w:rPr>
          <w:rFonts w:ascii="Verdana" w:eastAsia="Times New Roman" w:hAnsi="Verdana" w:cs="Times New Roman"/>
          <w:sz w:val="16"/>
          <w:szCs w:val="16"/>
          <w:lang w:eastAsia="it-IT"/>
        </w:rPr>
        <w:t xml:space="preserve"> (POR) 194.7;564; 2. </w:t>
      </w:r>
      <w:r w:rsidRPr="004649B8">
        <w:rPr>
          <w:rFonts w:ascii="Verdana" w:eastAsia="Times New Roman" w:hAnsi="Verdana" w:cs="Times New Roman"/>
          <w:sz w:val="16"/>
          <w:szCs w:val="16"/>
          <w:lang w:val="en-US" w:eastAsia="it-IT"/>
        </w:rPr>
        <w:t xml:space="preserve">ZHANG Bowen (CHN) 188.5; 564; 3. MATSUDA </w:t>
      </w:r>
      <w:proofErr w:type="spellStart"/>
      <w:r w:rsidRPr="004649B8">
        <w:rPr>
          <w:rFonts w:ascii="Verdana" w:eastAsia="Times New Roman" w:hAnsi="Verdana" w:cs="Times New Roman"/>
          <w:sz w:val="16"/>
          <w:szCs w:val="16"/>
          <w:lang w:val="en-US" w:eastAsia="it-IT"/>
        </w:rPr>
        <w:t>Tomoyuki</w:t>
      </w:r>
      <w:proofErr w:type="spellEnd"/>
      <w:r w:rsidRPr="004649B8">
        <w:rPr>
          <w:rFonts w:ascii="Verdana" w:eastAsia="Times New Roman" w:hAnsi="Verdana" w:cs="Times New Roman"/>
          <w:sz w:val="16"/>
          <w:szCs w:val="16"/>
          <w:lang w:val="en-US" w:eastAsia="it-IT"/>
        </w:rPr>
        <w:t xml:space="preserve"> (JPN) 168.6; 568; 5. </w:t>
      </w:r>
      <w:r w:rsidRPr="004649B8">
        <w:rPr>
          <w:rFonts w:ascii="Verdana" w:eastAsia="Times New Roman" w:hAnsi="Verdana" w:cs="Times New Roman"/>
          <w:sz w:val="16"/>
          <w:szCs w:val="16"/>
          <w:lang w:eastAsia="it-IT"/>
        </w:rPr>
        <w:t xml:space="preserve">GIORDANO Giuseppe (ITA) 129.9; 566; 47. </w:t>
      </w:r>
      <w:proofErr w:type="spellStart"/>
      <w:r w:rsidRPr="004649B8">
        <w:rPr>
          <w:rFonts w:ascii="Verdana" w:eastAsia="Times New Roman" w:hAnsi="Verdana" w:cs="Times New Roman"/>
          <w:sz w:val="16"/>
          <w:szCs w:val="16"/>
          <w:lang w:eastAsia="it-IT"/>
        </w:rPr>
        <w:t>DI</w:t>
      </w:r>
      <w:proofErr w:type="spellEnd"/>
      <w:r w:rsidRPr="004649B8">
        <w:rPr>
          <w:rFonts w:ascii="Verdana" w:eastAsia="Times New Roman" w:hAnsi="Verdana" w:cs="Times New Roman"/>
          <w:sz w:val="16"/>
          <w:szCs w:val="16"/>
          <w:lang w:eastAsia="it-IT"/>
        </w:rPr>
        <w:t xml:space="preserve"> MARTINO Dario (ITA) 547; 55. BRUNO Francesco (ITA)</w:t>
      </w:r>
    </w:p>
    <w:p w:rsidR="004649B8" w:rsidRPr="004649B8" w:rsidRDefault="004649B8" w:rsidP="004649B8">
      <w:pPr>
        <w:spacing w:before="100" w:beforeAutospacing="1" w:after="0" w:line="240" w:lineRule="auto"/>
        <w:rPr>
          <w:rFonts w:ascii="Times New Roman" w:eastAsia="Times New Roman" w:hAnsi="Times New Roman" w:cs="Times New Roman"/>
          <w:sz w:val="24"/>
          <w:szCs w:val="24"/>
          <w:lang w:eastAsia="it-IT"/>
        </w:rPr>
      </w:pPr>
      <w:r w:rsidRPr="004649B8">
        <w:rPr>
          <w:rFonts w:ascii="Verdana" w:eastAsia="Times New Roman" w:hAnsi="Verdana" w:cs="Times New Roman"/>
          <w:b/>
          <w:bCs/>
          <w:sz w:val="20"/>
          <w:szCs w:val="20"/>
          <w:lang w:eastAsia="it-IT"/>
        </w:rPr>
        <w:t> </w:t>
      </w:r>
    </w:p>
    <w:p w:rsidR="004649B8" w:rsidRDefault="004649B8" w:rsidP="004649B8">
      <w:pPr>
        <w:spacing w:after="0" w:line="240" w:lineRule="auto"/>
        <w:rPr>
          <w:rFonts w:ascii="Verdana" w:eastAsia="Times New Roman" w:hAnsi="Verdana" w:cs="Times New Roman"/>
          <w:sz w:val="16"/>
          <w:szCs w:val="16"/>
          <w:lang w:eastAsia="it-IT"/>
        </w:rPr>
      </w:pPr>
      <w:r>
        <w:rPr>
          <w:rFonts w:ascii="Verdana" w:eastAsia="Times New Roman" w:hAnsi="Verdana" w:cs="Times New Roman"/>
          <w:sz w:val="16"/>
          <w:szCs w:val="16"/>
          <w:lang w:eastAsia="it-IT"/>
        </w:rPr>
        <w:t>Ufficio stampa UITS</w:t>
      </w:r>
    </w:p>
    <w:p w:rsidR="004649B8" w:rsidRPr="004649B8" w:rsidRDefault="004649B8" w:rsidP="004649B8">
      <w:pPr>
        <w:spacing w:after="0" w:line="240" w:lineRule="auto"/>
        <w:rPr>
          <w:rFonts w:ascii="Times New Roman" w:eastAsia="Times New Roman" w:hAnsi="Times New Roman" w:cs="Times New Roman"/>
          <w:sz w:val="24"/>
          <w:szCs w:val="24"/>
          <w:lang w:eastAsia="it-IT"/>
        </w:rPr>
      </w:pPr>
      <w:r w:rsidRPr="004649B8">
        <w:rPr>
          <w:rFonts w:ascii="Verdana" w:eastAsia="Times New Roman" w:hAnsi="Verdana" w:cs="Times New Roman"/>
          <w:sz w:val="16"/>
          <w:szCs w:val="16"/>
          <w:lang w:eastAsia="it-IT"/>
        </w:rPr>
        <w:t>Doriana Sauro</w:t>
      </w:r>
    </w:p>
    <w:p w:rsidR="004649B8" w:rsidRPr="004649B8" w:rsidRDefault="004649B8" w:rsidP="004649B8">
      <w:pPr>
        <w:spacing w:after="0" w:line="240" w:lineRule="auto"/>
        <w:rPr>
          <w:rFonts w:ascii="Times New Roman" w:eastAsia="Times New Roman" w:hAnsi="Times New Roman" w:cs="Times New Roman"/>
          <w:sz w:val="24"/>
          <w:szCs w:val="24"/>
          <w:lang w:eastAsia="it-IT"/>
        </w:rPr>
      </w:pPr>
      <w:r w:rsidRPr="004649B8">
        <w:rPr>
          <w:rFonts w:ascii="Verdana" w:eastAsia="Times New Roman" w:hAnsi="Verdana" w:cs="Times New Roman"/>
          <w:sz w:val="16"/>
          <w:szCs w:val="16"/>
          <w:lang w:eastAsia="it-IT"/>
        </w:rPr>
        <w:t>Federica Scotti</w:t>
      </w:r>
    </w:p>
    <w:p w:rsidR="004649B8" w:rsidRPr="004649B8" w:rsidRDefault="004649B8" w:rsidP="004649B8">
      <w:pPr>
        <w:spacing w:after="0" w:line="240" w:lineRule="auto"/>
        <w:rPr>
          <w:rFonts w:ascii="Times New Roman" w:eastAsia="Times New Roman" w:hAnsi="Times New Roman" w:cs="Times New Roman"/>
          <w:sz w:val="24"/>
          <w:szCs w:val="24"/>
          <w:lang w:eastAsia="it-IT"/>
        </w:rPr>
      </w:pPr>
      <w:hyperlink r:id="rId6" w:tgtFrame="_blank" w:history="1">
        <w:r w:rsidRPr="004649B8">
          <w:rPr>
            <w:rFonts w:ascii="Verdana" w:eastAsia="Times New Roman" w:hAnsi="Verdana" w:cs="Times New Roman"/>
            <w:color w:val="0000FF"/>
            <w:sz w:val="16"/>
            <w:u w:val="single"/>
            <w:lang w:eastAsia="it-IT"/>
          </w:rPr>
          <w:t>stampa@uits.it</w:t>
        </w:r>
      </w:hyperlink>
    </w:p>
    <w:p w:rsidR="00584031" w:rsidRDefault="00584031"/>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1B0B" w:rsidRDefault="00711B0B" w:rsidP="004649B8">
      <w:pPr>
        <w:spacing w:after="0" w:line="240" w:lineRule="auto"/>
      </w:pPr>
      <w:r>
        <w:separator/>
      </w:r>
    </w:p>
  </w:endnote>
  <w:endnote w:type="continuationSeparator" w:id="0">
    <w:p w:rsidR="00711B0B" w:rsidRDefault="00711B0B" w:rsidP="004649B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1B0B" w:rsidRDefault="00711B0B" w:rsidP="004649B8">
      <w:pPr>
        <w:spacing w:after="0" w:line="240" w:lineRule="auto"/>
      </w:pPr>
      <w:r>
        <w:separator/>
      </w:r>
    </w:p>
  </w:footnote>
  <w:footnote w:type="continuationSeparator" w:id="0">
    <w:p w:rsidR="00711B0B" w:rsidRDefault="00711B0B" w:rsidP="004649B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49B8" w:rsidRDefault="004649B8" w:rsidP="004649B8">
    <w:pPr>
      <w:pStyle w:val="Intestazione"/>
      <w:jc w:val="center"/>
    </w:pPr>
    <w:r>
      <w:rPr>
        <w:noProof/>
        <w:lang w:eastAsia="it-IT"/>
      </w:rPr>
      <w:drawing>
        <wp:inline distT="0" distB="0" distL="0" distR="0">
          <wp:extent cx="1123950" cy="112395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123950" cy="112395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4649B8"/>
    <w:rsid w:val="00245E9E"/>
    <w:rsid w:val="004649B8"/>
    <w:rsid w:val="00584031"/>
    <w:rsid w:val="00711B0B"/>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4649B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4649B8"/>
    <w:rPr>
      <w:b/>
      <w:bCs/>
    </w:rPr>
  </w:style>
  <w:style w:type="character" w:styleId="Collegamentoipertestuale">
    <w:name w:val="Hyperlink"/>
    <w:basedOn w:val="Carpredefinitoparagrafo"/>
    <w:uiPriority w:val="99"/>
    <w:semiHidden/>
    <w:unhideWhenUsed/>
    <w:rsid w:val="004649B8"/>
    <w:rPr>
      <w:color w:val="0000FF"/>
      <w:u w:val="single"/>
    </w:rPr>
  </w:style>
  <w:style w:type="paragraph" w:styleId="Intestazione">
    <w:name w:val="header"/>
    <w:basedOn w:val="Normale"/>
    <w:link w:val="IntestazioneCarattere"/>
    <w:uiPriority w:val="99"/>
    <w:semiHidden/>
    <w:unhideWhenUsed/>
    <w:rsid w:val="004649B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4649B8"/>
  </w:style>
  <w:style w:type="paragraph" w:styleId="Pidipagina">
    <w:name w:val="footer"/>
    <w:basedOn w:val="Normale"/>
    <w:link w:val="PidipaginaCarattere"/>
    <w:uiPriority w:val="99"/>
    <w:semiHidden/>
    <w:unhideWhenUsed/>
    <w:rsid w:val="004649B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4649B8"/>
  </w:style>
  <w:style w:type="paragraph" w:styleId="Testofumetto">
    <w:name w:val="Balloon Text"/>
    <w:basedOn w:val="Normale"/>
    <w:link w:val="TestofumettoCarattere"/>
    <w:uiPriority w:val="99"/>
    <w:semiHidden/>
    <w:unhideWhenUsed/>
    <w:rsid w:val="004649B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649B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205410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289</Words>
  <Characters>1652</Characters>
  <Application>Microsoft Office Word</Application>
  <DocSecurity>0</DocSecurity>
  <Lines>13</Lines>
  <Paragraphs>3</Paragraphs>
  <ScaleCrop>false</ScaleCrop>
  <Company/>
  <LinksUpToDate>false</LinksUpToDate>
  <CharactersWithSpaces>1938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2016-01-21T11:36:00Z</dcterms:created>
  <dcterms:modified xsi:type="dcterms:W3CDTF">2016-01-21T11:36:00Z</dcterms:modified>
</cp:coreProperties>
</file>