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83CCB" w:rsidRDefault="00283CCB" w:rsidP="00283CCB">
      <w:pPr>
        <w:spacing w:before="100" w:beforeAutospacing="1" w:after="0" w:line="240" w:lineRule="auto"/>
        <w:jc w:val="center"/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</w:pPr>
    </w:p>
    <w:p w:rsidR="00283CCB" w:rsidRPr="00283CCB" w:rsidRDefault="00283CCB" w:rsidP="00283CCB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283CCB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 xml:space="preserve">Coppa del Mondo </w:t>
      </w:r>
      <w:proofErr w:type="spellStart"/>
      <w:r w:rsidRPr="00283CCB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>Changwon</w:t>
      </w:r>
      <w:proofErr w:type="spellEnd"/>
      <w:r w:rsidRPr="00283CCB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>: Tesconi settimo nella pistola 10 metri</w:t>
      </w:r>
    </w:p>
    <w:p w:rsidR="00283CCB" w:rsidRPr="00283CCB" w:rsidRDefault="00283CCB" w:rsidP="00283CC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283CCB">
        <w:rPr>
          <w:rFonts w:ascii="Verdana" w:eastAsia="Times New Roman" w:hAnsi="Verdana" w:cs="Times New Roman"/>
          <w:sz w:val="20"/>
          <w:szCs w:val="20"/>
          <w:lang w:eastAsia="it-IT"/>
        </w:rPr>
        <w:t> </w:t>
      </w:r>
    </w:p>
    <w:p w:rsidR="00283CCB" w:rsidRPr="00283CCB" w:rsidRDefault="00283CCB" w:rsidP="00283CC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283CCB">
        <w:rPr>
          <w:rFonts w:ascii="Verdana" w:eastAsia="Times New Roman" w:hAnsi="Verdana" w:cs="Times New Roman"/>
          <w:sz w:val="20"/>
          <w:szCs w:val="20"/>
          <w:lang w:eastAsia="it-IT"/>
        </w:rPr>
        <w:t>Roma,12 aprile 2015</w:t>
      </w:r>
    </w:p>
    <w:p w:rsidR="00283CCB" w:rsidRPr="00283CCB" w:rsidRDefault="00283CCB" w:rsidP="00283CC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283CCB">
        <w:rPr>
          <w:rFonts w:ascii="Verdana" w:eastAsia="Times New Roman" w:hAnsi="Verdana" w:cs="Times New Roman"/>
          <w:b/>
          <w:bCs/>
          <w:sz w:val="20"/>
          <w:lang w:eastAsia="it-IT"/>
        </w:rPr>
        <w:t>Prestazione più che positiva per la squadra azzurra</w:t>
      </w:r>
      <w:r w:rsidRPr="00283CCB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in trasferta a </w:t>
      </w:r>
      <w:proofErr w:type="spellStart"/>
      <w:r w:rsidRPr="00283CCB">
        <w:rPr>
          <w:rFonts w:ascii="Verdana" w:eastAsia="Times New Roman" w:hAnsi="Verdana" w:cs="Times New Roman"/>
          <w:sz w:val="20"/>
          <w:szCs w:val="20"/>
          <w:lang w:eastAsia="it-IT"/>
        </w:rPr>
        <w:t>Changwon</w:t>
      </w:r>
      <w:proofErr w:type="spellEnd"/>
      <w:r w:rsidRPr="00283CCB">
        <w:rPr>
          <w:rFonts w:ascii="Verdana" w:eastAsia="Times New Roman" w:hAnsi="Verdana" w:cs="Times New Roman"/>
          <w:sz w:val="20"/>
          <w:szCs w:val="20"/>
          <w:lang w:eastAsia="it-IT"/>
        </w:rPr>
        <w:t xml:space="preserve">, dove è in corso la prima tappa di Coppa del Mondo ISSF 2015, nella pistola 10 metri uomini: </w:t>
      </w:r>
      <w:r w:rsidRPr="00283CCB">
        <w:rPr>
          <w:rFonts w:ascii="Verdana" w:eastAsia="Times New Roman" w:hAnsi="Verdana" w:cs="Times New Roman"/>
          <w:b/>
          <w:bCs/>
          <w:sz w:val="20"/>
          <w:lang w:eastAsia="it-IT"/>
        </w:rPr>
        <w:t>Luca Tesconi</w:t>
      </w:r>
      <w:r w:rsidRPr="00283CCB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(Carabinieri) argento olimpico ai Giochi di Londra 2012, si è qualificato in finale con 581 pt. chiudendo al 7° posto per un solo decimo di punto. Ottima performance anche per </w:t>
      </w:r>
      <w:r w:rsidRPr="00283CCB">
        <w:rPr>
          <w:rFonts w:ascii="Verdana" w:eastAsia="Times New Roman" w:hAnsi="Verdana" w:cs="Times New Roman"/>
          <w:b/>
          <w:bCs/>
          <w:sz w:val="20"/>
          <w:lang w:eastAsia="it-IT"/>
        </w:rPr>
        <w:t>Giuseppe Giordano</w:t>
      </w:r>
      <w:r w:rsidRPr="00283CCB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(Esercito) che ha sfiorato la finale restando fuori per un solo punto ed ha chiuso al 14esimo posto (580).</w:t>
      </w:r>
    </w:p>
    <w:p w:rsidR="00283CCB" w:rsidRPr="00283CCB" w:rsidRDefault="00283CCB" w:rsidP="00283CC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283CCB">
        <w:rPr>
          <w:rFonts w:ascii="Verdana" w:eastAsia="Times New Roman" w:hAnsi="Verdana" w:cs="Times New Roman"/>
          <w:sz w:val="20"/>
          <w:szCs w:val="20"/>
          <w:lang w:eastAsia="it-IT"/>
        </w:rPr>
        <w:t xml:space="preserve">La gara è stata vinta dal campione olimpico </w:t>
      </w:r>
      <w:proofErr w:type="spellStart"/>
      <w:r w:rsidRPr="00283CCB">
        <w:rPr>
          <w:rFonts w:ascii="Verdana" w:eastAsia="Times New Roman" w:hAnsi="Verdana" w:cs="Times New Roman"/>
          <w:sz w:val="20"/>
          <w:szCs w:val="20"/>
          <w:lang w:eastAsia="it-IT"/>
        </w:rPr>
        <w:t>Jongho</w:t>
      </w:r>
      <w:proofErr w:type="spellEnd"/>
      <w:r w:rsidRPr="00283CCB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</w:t>
      </w:r>
      <w:proofErr w:type="spellStart"/>
      <w:r w:rsidRPr="00283CCB">
        <w:rPr>
          <w:rFonts w:ascii="Verdana" w:eastAsia="Times New Roman" w:hAnsi="Verdana" w:cs="Times New Roman"/>
          <w:sz w:val="20"/>
          <w:szCs w:val="20"/>
          <w:lang w:eastAsia="it-IT"/>
        </w:rPr>
        <w:t>Jin</w:t>
      </w:r>
      <w:proofErr w:type="spellEnd"/>
      <w:r w:rsidRPr="00283CCB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(206.0) che ha stabilito il nuovo record mondiale di finale, un trionfo per il fuoriclasse coreano. In seconda posizione </w:t>
      </w:r>
      <w:proofErr w:type="spellStart"/>
      <w:r w:rsidRPr="00283CCB">
        <w:rPr>
          <w:rFonts w:ascii="Verdana" w:eastAsia="Times New Roman" w:hAnsi="Verdana" w:cs="Times New Roman"/>
          <w:sz w:val="20"/>
          <w:szCs w:val="20"/>
          <w:lang w:eastAsia="it-IT"/>
        </w:rPr>
        <w:t>Yun</w:t>
      </w:r>
      <w:proofErr w:type="spellEnd"/>
      <w:r w:rsidRPr="00283CCB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</w:t>
      </w:r>
      <w:proofErr w:type="spellStart"/>
      <w:r w:rsidRPr="00283CCB">
        <w:rPr>
          <w:rFonts w:ascii="Verdana" w:eastAsia="Times New Roman" w:hAnsi="Verdana" w:cs="Times New Roman"/>
          <w:sz w:val="20"/>
          <w:szCs w:val="20"/>
          <w:lang w:eastAsia="it-IT"/>
        </w:rPr>
        <w:t>Ye</w:t>
      </w:r>
      <w:proofErr w:type="spellEnd"/>
      <w:r w:rsidRPr="00283CCB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</w:t>
      </w:r>
      <w:proofErr w:type="spellStart"/>
      <w:r w:rsidRPr="00283CCB">
        <w:rPr>
          <w:rFonts w:ascii="Verdana" w:eastAsia="Times New Roman" w:hAnsi="Verdana" w:cs="Times New Roman"/>
          <w:sz w:val="20"/>
          <w:szCs w:val="20"/>
          <w:lang w:eastAsia="it-IT"/>
        </w:rPr>
        <w:t>Naung</w:t>
      </w:r>
      <w:proofErr w:type="spellEnd"/>
      <w:r w:rsidRPr="00283CCB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(201.1) che ha conquistato anche il pass per Rio. Medaglia di bronzo per l'indiano </w:t>
      </w:r>
      <w:proofErr w:type="spellStart"/>
      <w:r w:rsidRPr="00283CCB">
        <w:rPr>
          <w:rFonts w:ascii="Verdana" w:eastAsia="Times New Roman" w:hAnsi="Verdana" w:cs="Times New Roman"/>
          <w:sz w:val="20"/>
          <w:szCs w:val="20"/>
          <w:lang w:eastAsia="it-IT"/>
        </w:rPr>
        <w:t>Jitu</w:t>
      </w:r>
      <w:proofErr w:type="spellEnd"/>
      <w:r w:rsidRPr="00283CCB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Rai.</w:t>
      </w:r>
    </w:p>
    <w:p w:rsidR="00283CCB" w:rsidRPr="00283CCB" w:rsidRDefault="00283CCB" w:rsidP="00283CC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283CCB">
        <w:rPr>
          <w:rFonts w:ascii="Verdana" w:eastAsia="Times New Roman" w:hAnsi="Verdana" w:cs="Times New Roman"/>
          <w:sz w:val="20"/>
          <w:szCs w:val="20"/>
          <w:lang w:eastAsia="it-IT"/>
        </w:rPr>
        <w:t xml:space="preserve">Protagonista assoluto nella carabina libera a terra maschile il </w:t>
      </w:r>
      <w:proofErr w:type="spellStart"/>
      <w:r w:rsidRPr="00283CCB">
        <w:rPr>
          <w:rFonts w:ascii="Verdana" w:eastAsia="Times New Roman" w:hAnsi="Verdana" w:cs="Times New Roman"/>
          <w:sz w:val="20"/>
          <w:szCs w:val="20"/>
          <w:lang w:eastAsia="it-IT"/>
        </w:rPr>
        <w:t>plurimedagliato</w:t>
      </w:r>
      <w:proofErr w:type="spellEnd"/>
      <w:r w:rsidRPr="00283CCB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atleta americano Matthew </w:t>
      </w:r>
      <w:proofErr w:type="spellStart"/>
      <w:r w:rsidRPr="00283CCB">
        <w:rPr>
          <w:rFonts w:ascii="Verdana" w:eastAsia="Times New Roman" w:hAnsi="Verdana" w:cs="Times New Roman"/>
          <w:sz w:val="20"/>
          <w:szCs w:val="20"/>
          <w:lang w:eastAsia="it-IT"/>
        </w:rPr>
        <w:t>Emmons</w:t>
      </w:r>
      <w:proofErr w:type="spellEnd"/>
      <w:r w:rsidRPr="00283CCB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che ha conquistato l'oro (208.3) e la carta olimpica per i Giochi di Rio 2016. In seconda posizione il coreano </w:t>
      </w:r>
      <w:proofErr w:type="spellStart"/>
      <w:r w:rsidRPr="00283CCB">
        <w:rPr>
          <w:rFonts w:ascii="Verdana" w:eastAsia="Times New Roman" w:hAnsi="Verdana" w:cs="Times New Roman"/>
          <w:sz w:val="20"/>
          <w:szCs w:val="20"/>
          <w:lang w:eastAsia="it-IT"/>
        </w:rPr>
        <w:t>Hakman</w:t>
      </w:r>
      <w:proofErr w:type="spellEnd"/>
      <w:r w:rsidRPr="00283CCB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Kim (206.6) che ha vinto il suo primo argento in una tappa di Coppa del mondo ISSF. Dietro di lui il danese </w:t>
      </w:r>
      <w:proofErr w:type="spellStart"/>
      <w:r w:rsidRPr="00283CCB">
        <w:rPr>
          <w:rFonts w:ascii="Verdana" w:eastAsia="Times New Roman" w:hAnsi="Verdana" w:cs="Times New Roman"/>
          <w:sz w:val="20"/>
          <w:szCs w:val="20"/>
          <w:lang w:eastAsia="it-IT"/>
        </w:rPr>
        <w:t>Torben</w:t>
      </w:r>
      <w:proofErr w:type="spellEnd"/>
      <w:r w:rsidRPr="00283CCB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</w:t>
      </w:r>
      <w:proofErr w:type="spellStart"/>
      <w:r w:rsidRPr="00283CCB">
        <w:rPr>
          <w:rFonts w:ascii="Verdana" w:eastAsia="Times New Roman" w:hAnsi="Verdana" w:cs="Times New Roman"/>
          <w:sz w:val="20"/>
          <w:szCs w:val="20"/>
          <w:lang w:eastAsia="it-IT"/>
        </w:rPr>
        <w:t>Grimmel</w:t>
      </w:r>
      <w:proofErr w:type="spellEnd"/>
      <w:r w:rsidRPr="00283CCB">
        <w:rPr>
          <w:rFonts w:ascii="Verdana" w:eastAsia="Times New Roman" w:hAnsi="Verdana" w:cs="Times New Roman"/>
          <w:sz w:val="20"/>
          <w:szCs w:val="20"/>
          <w:lang w:eastAsia="it-IT"/>
        </w:rPr>
        <w:t>.</w:t>
      </w:r>
    </w:p>
    <w:p w:rsidR="00283CCB" w:rsidRPr="00283CCB" w:rsidRDefault="00283CCB" w:rsidP="00283CC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283CCB">
        <w:rPr>
          <w:rFonts w:ascii="Verdana" w:eastAsia="Times New Roman" w:hAnsi="Verdana" w:cs="Times New Roman"/>
          <w:sz w:val="20"/>
          <w:szCs w:val="20"/>
          <w:lang w:eastAsia="it-IT"/>
        </w:rPr>
        <w:t>Questi i risultati degli azzurri: Niccolò Campriani (Esercito) si è fermato al 57esimo posto, Enrico Pappalardo (Marina) al70esimo.</w:t>
      </w:r>
    </w:p>
    <w:p w:rsidR="00283CCB" w:rsidRPr="00283CCB" w:rsidRDefault="00283CCB" w:rsidP="00283CC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283CCB">
        <w:rPr>
          <w:rFonts w:ascii="Verdana" w:eastAsia="Times New Roman" w:hAnsi="Verdana" w:cs="Times New Roman"/>
          <w:b/>
          <w:bCs/>
          <w:sz w:val="20"/>
          <w:lang w:eastAsia="it-IT"/>
        </w:rPr>
        <w:t>Domani  saranno in gara le tiratrici di carabina sportiva 3 posizioni donne e le atlete di pistola ad aria compressa. </w:t>
      </w:r>
    </w:p>
    <w:p w:rsidR="00283CCB" w:rsidRPr="00283CCB" w:rsidRDefault="00283CCB" w:rsidP="00283CC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283CCB">
        <w:rPr>
          <w:rFonts w:ascii="Verdana" w:eastAsia="Times New Roman" w:hAnsi="Verdana" w:cs="Times New Roman"/>
          <w:b/>
          <w:bCs/>
          <w:sz w:val="16"/>
          <w:szCs w:val="16"/>
          <w:lang w:eastAsia="it-IT"/>
        </w:rPr>
        <w:t>RISULTATI</w:t>
      </w:r>
    </w:p>
    <w:p w:rsidR="00283CCB" w:rsidRPr="00283CCB" w:rsidRDefault="00283CCB" w:rsidP="00283CC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283CCB">
        <w:rPr>
          <w:rFonts w:ascii="Verdana" w:eastAsia="Times New Roman" w:hAnsi="Verdana" w:cs="Times New Roman"/>
          <w:b/>
          <w:bCs/>
          <w:sz w:val="16"/>
          <w:szCs w:val="16"/>
          <w:lang w:eastAsia="it-IT"/>
        </w:rPr>
        <w:t>PISTOLA 10 METRI UOMINI</w:t>
      </w:r>
    </w:p>
    <w:p w:rsidR="00283CCB" w:rsidRPr="00283CCB" w:rsidRDefault="00283CCB" w:rsidP="00283CCB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283CCB">
        <w:rPr>
          <w:rFonts w:ascii="Verdana" w:eastAsia="Times New Roman" w:hAnsi="Verdana" w:cs="Times New Roman"/>
          <w:sz w:val="16"/>
          <w:szCs w:val="16"/>
          <w:lang w:eastAsia="it-IT"/>
        </w:rPr>
        <w:t xml:space="preserve">1. JIN </w:t>
      </w:r>
      <w:proofErr w:type="spellStart"/>
      <w:r w:rsidRPr="00283CCB">
        <w:rPr>
          <w:rFonts w:ascii="Verdana" w:eastAsia="Times New Roman" w:hAnsi="Verdana" w:cs="Times New Roman"/>
          <w:sz w:val="16"/>
          <w:szCs w:val="16"/>
          <w:lang w:eastAsia="it-IT"/>
        </w:rPr>
        <w:t>Jongho</w:t>
      </w:r>
      <w:proofErr w:type="spellEnd"/>
      <w:r w:rsidRPr="00283CCB">
        <w:rPr>
          <w:rFonts w:ascii="Verdana" w:eastAsia="Times New Roman" w:hAnsi="Verdana" w:cs="Times New Roman"/>
          <w:sz w:val="16"/>
          <w:szCs w:val="16"/>
          <w:lang w:eastAsia="it-IT"/>
        </w:rPr>
        <w:t xml:space="preserve"> (KOR) 206.0; 2. </w:t>
      </w:r>
      <w:r w:rsidRPr="00283CCB">
        <w:rPr>
          <w:rFonts w:ascii="Verdana" w:eastAsia="Times New Roman" w:hAnsi="Verdana" w:cs="Times New Roman"/>
          <w:sz w:val="16"/>
          <w:szCs w:val="16"/>
          <w:lang w:val="en-US" w:eastAsia="it-IT"/>
        </w:rPr>
        <w:t xml:space="preserve">NAUNG </w:t>
      </w:r>
      <w:proofErr w:type="spellStart"/>
      <w:r w:rsidRPr="00283CCB">
        <w:rPr>
          <w:rFonts w:ascii="Verdana" w:eastAsia="Times New Roman" w:hAnsi="Verdana" w:cs="Times New Roman"/>
          <w:sz w:val="16"/>
          <w:szCs w:val="16"/>
          <w:lang w:val="en-US" w:eastAsia="it-IT"/>
        </w:rPr>
        <w:t>Yun</w:t>
      </w:r>
      <w:proofErr w:type="spellEnd"/>
      <w:r w:rsidRPr="00283CCB">
        <w:rPr>
          <w:rFonts w:ascii="Verdana" w:eastAsia="Times New Roman" w:hAnsi="Verdana" w:cs="Times New Roman"/>
          <w:sz w:val="16"/>
          <w:szCs w:val="16"/>
          <w:lang w:val="en-US" w:eastAsia="it-IT"/>
        </w:rPr>
        <w:t xml:space="preserve"> Yen (KOR) 201.1; 3. RAI </w:t>
      </w:r>
      <w:proofErr w:type="spellStart"/>
      <w:r w:rsidRPr="00283CCB">
        <w:rPr>
          <w:rFonts w:ascii="Verdana" w:eastAsia="Times New Roman" w:hAnsi="Verdana" w:cs="Times New Roman"/>
          <w:sz w:val="16"/>
          <w:szCs w:val="16"/>
          <w:lang w:val="en-US" w:eastAsia="it-IT"/>
        </w:rPr>
        <w:t>Jitu</w:t>
      </w:r>
      <w:proofErr w:type="spellEnd"/>
      <w:r w:rsidRPr="00283CCB">
        <w:rPr>
          <w:rFonts w:ascii="Verdana" w:eastAsia="Times New Roman" w:hAnsi="Verdana" w:cs="Times New Roman"/>
          <w:sz w:val="16"/>
          <w:szCs w:val="16"/>
          <w:lang w:val="en-US" w:eastAsia="it-IT"/>
        </w:rPr>
        <w:t xml:space="preserve"> (IND); 7. </w:t>
      </w:r>
      <w:r w:rsidRPr="00283CCB">
        <w:rPr>
          <w:rFonts w:ascii="Verdana" w:eastAsia="Times New Roman" w:hAnsi="Verdana" w:cs="Times New Roman"/>
          <w:sz w:val="16"/>
          <w:szCs w:val="16"/>
          <w:lang w:eastAsia="it-IT"/>
        </w:rPr>
        <w:t xml:space="preserve">TESCONI Luca (ITA) 14. GIORDANO Giuseppe (ITA); 50. BADARACCHI Mauro (ITA) 572; </w:t>
      </w:r>
    </w:p>
    <w:p w:rsidR="00283CCB" w:rsidRPr="00283CCB" w:rsidRDefault="00283CCB" w:rsidP="00283CCB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283CCB">
        <w:rPr>
          <w:rFonts w:ascii="Verdana" w:eastAsia="Times New Roman" w:hAnsi="Verdana" w:cs="Times New Roman"/>
          <w:b/>
          <w:bCs/>
          <w:sz w:val="16"/>
          <w:szCs w:val="16"/>
          <w:lang w:eastAsia="it-IT"/>
        </w:rPr>
        <w:t> CARABINA LIBERA A TERRA UOMINI</w:t>
      </w:r>
    </w:p>
    <w:p w:rsidR="00283CCB" w:rsidRPr="00283CCB" w:rsidRDefault="00283CCB" w:rsidP="00283CCB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283CCB">
        <w:rPr>
          <w:rFonts w:ascii="Verdana" w:eastAsia="Times New Roman" w:hAnsi="Verdana" w:cs="Times New Roman"/>
          <w:sz w:val="16"/>
          <w:szCs w:val="16"/>
          <w:lang w:val="en-US" w:eastAsia="it-IT"/>
        </w:rPr>
        <w:t xml:space="preserve">1.EMMONS Matthew (USA) 208.3; 2.KIM </w:t>
      </w:r>
      <w:proofErr w:type="spellStart"/>
      <w:r w:rsidRPr="00283CCB">
        <w:rPr>
          <w:rFonts w:ascii="Verdana" w:eastAsia="Times New Roman" w:hAnsi="Verdana" w:cs="Times New Roman"/>
          <w:sz w:val="16"/>
          <w:szCs w:val="16"/>
          <w:lang w:val="en-US" w:eastAsia="it-IT"/>
        </w:rPr>
        <w:t>Hakman</w:t>
      </w:r>
      <w:proofErr w:type="spellEnd"/>
      <w:r w:rsidRPr="00283CCB">
        <w:rPr>
          <w:rFonts w:ascii="Verdana" w:eastAsia="Times New Roman" w:hAnsi="Verdana" w:cs="Times New Roman"/>
          <w:sz w:val="16"/>
          <w:szCs w:val="16"/>
          <w:lang w:val="en-US" w:eastAsia="it-IT"/>
        </w:rPr>
        <w:t xml:space="preserve"> (KOR) 206.6; 3. </w:t>
      </w:r>
      <w:r w:rsidRPr="00283CCB">
        <w:rPr>
          <w:rFonts w:ascii="Verdana" w:eastAsia="Times New Roman" w:hAnsi="Verdana" w:cs="Times New Roman"/>
          <w:sz w:val="16"/>
          <w:szCs w:val="16"/>
          <w:lang w:eastAsia="it-IT"/>
        </w:rPr>
        <w:t xml:space="preserve">GRIMMEL </w:t>
      </w:r>
      <w:proofErr w:type="spellStart"/>
      <w:r w:rsidRPr="00283CCB">
        <w:rPr>
          <w:rFonts w:ascii="Verdana" w:eastAsia="Times New Roman" w:hAnsi="Verdana" w:cs="Times New Roman"/>
          <w:sz w:val="16"/>
          <w:szCs w:val="16"/>
          <w:lang w:eastAsia="it-IT"/>
        </w:rPr>
        <w:t>Torben</w:t>
      </w:r>
      <w:proofErr w:type="spellEnd"/>
      <w:r w:rsidRPr="00283CCB">
        <w:rPr>
          <w:rFonts w:ascii="Verdana" w:eastAsia="Times New Roman" w:hAnsi="Verdana" w:cs="Times New Roman"/>
          <w:sz w:val="16"/>
          <w:szCs w:val="16"/>
          <w:lang w:eastAsia="it-IT"/>
        </w:rPr>
        <w:t xml:space="preserve"> (DEN); 57. CAMPRIANI Niccolò (ITA) 614.2; 70.PAPPALARDO Enrico (ITA) 607.0</w:t>
      </w:r>
    </w:p>
    <w:p w:rsidR="00283CCB" w:rsidRPr="00283CCB" w:rsidRDefault="00283CCB" w:rsidP="00283CC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283CCB">
        <w:rPr>
          <w:rFonts w:ascii="Verdana" w:eastAsia="Times New Roman" w:hAnsi="Verdana" w:cs="Times New Roman"/>
          <w:sz w:val="20"/>
          <w:szCs w:val="20"/>
          <w:lang w:eastAsia="it-IT"/>
        </w:rPr>
        <w:t> </w:t>
      </w:r>
    </w:p>
    <w:p w:rsidR="00283CCB" w:rsidRDefault="00283CCB" w:rsidP="00283CCB">
      <w:pPr>
        <w:spacing w:before="100" w:beforeAutospacing="1" w:after="0" w:line="240" w:lineRule="auto"/>
        <w:rPr>
          <w:rFonts w:ascii="Verdana" w:eastAsia="Times New Roman" w:hAnsi="Verdana" w:cs="Times New Roman"/>
          <w:sz w:val="16"/>
          <w:szCs w:val="16"/>
          <w:lang w:eastAsia="it-IT"/>
        </w:rPr>
      </w:pPr>
      <w:r>
        <w:rPr>
          <w:rFonts w:ascii="Verdana" w:eastAsia="Times New Roman" w:hAnsi="Verdana" w:cs="Times New Roman"/>
          <w:sz w:val="16"/>
          <w:szCs w:val="16"/>
          <w:lang w:eastAsia="it-IT"/>
        </w:rPr>
        <w:t xml:space="preserve">Ufficio stampa UITS </w:t>
      </w:r>
    </w:p>
    <w:p w:rsidR="00283CCB" w:rsidRPr="00283CCB" w:rsidRDefault="00283CCB" w:rsidP="00283C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283CCB">
        <w:rPr>
          <w:rFonts w:ascii="Verdana" w:eastAsia="Times New Roman" w:hAnsi="Verdana" w:cs="Times New Roman"/>
          <w:sz w:val="16"/>
          <w:szCs w:val="16"/>
          <w:lang w:eastAsia="it-IT"/>
        </w:rPr>
        <w:t>Doriana Sauro</w:t>
      </w:r>
    </w:p>
    <w:p w:rsidR="00283CCB" w:rsidRPr="00283CCB" w:rsidRDefault="00283CCB" w:rsidP="00283C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283CCB">
        <w:rPr>
          <w:rFonts w:ascii="Verdana" w:eastAsia="Times New Roman" w:hAnsi="Verdana" w:cs="Times New Roman"/>
          <w:sz w:val="16"/>
          <w:szCs w:val="16"/>
          <w:lang w:eastAsia="it-IT"/>
        </w:rPr>
        <w:t>Federica Scotti</w:t>
      </w:r>
    </w:p>
    <w:p w:rsidR="00283CCB" w:rsidRPr="00283CCB" w:rsidRDefault="00283CCB" w:rsidP="00283C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hyperlink r:id="rId6" w:tgtFrame="_blank" w:history="1">
        <w:r w:rsidRPr="00283CCB">
          <w:rPr>
            <w:rFonts w:ascii="Verdana" w:eastAsia="Times New Roman" w:hAnsi="Verdana" w:cs="Times New Roman"/>
            <w:color w:val="0000FF"/>
            <w:sz w:val="16"/>
            <w:u w:val="single"/>
            <w:lang w:eastAsia="it-IT"/>
          </w:rPr>
          <w:t>stampa@uits.it</w:t>
        </w:r>
      </w:hyperlink>
    </w:p>
    <w:p w:rsidR="00584031" w:rsidRDefault="00584031"/>
    <w:sectPr w:rsidR="00584031" w:rsidSect="00584031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27A5E" w:rsidRDefault="00E27A5E" w:rsidP="00283CCB">
      <w:pPr>
        <w:spacing w:after="0" w:line="240" w:lineRule="auto"/>
      </w:pPr>
      <w:r>
        <w:separator/>
      </w:r>
    </w:p>
  </w:endnote>
  <w:endnote w:type="continuationSeparator" w:id="0">
    <w:p w:rsidR="00E27A5E" w:rsidRDefault="00E27A5E" w:rsidP="00283C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27A5E" w:rsidRDefault="00E27A5E" w:rsidP="00283CCB">
      <w:pPr>
        <w:spacing w:after="0" w:line="240" w:lineRule="auto"/>
      </w:pPr>
      <w:r>
        <w:separator/>
      </w:r>
    </w:p>
  </w:footnote>
  <w:footnote w:type="continuationSeparator" w:id="0">
    <w:p w:rsidR="00E27A5E" w:rsidRDefault="00E27A5E" w:rsidP="00283C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83CCB" w:rsidRDefault="00283CCB" w:rsidP="00283CCB">
    <w:pPr>
      <w:pStyle w:val="Intestazione"/>
      <w:jc w:val="center"/>
    </w:pPr>
    <w:r>
      <w:rPr>
        <w:noProof/>
        <w:lang w:eastAsia="it-IT"/>
      </w:rPr>
      <w:drawing>
        <wp:inline distT="0" distB="0" distL="0" distR="0">
          <wp:extent cx="1085850" cy="1085850"/>
          <wp:effectExtent l="19050" t="0" r="0" b="0"/>
          <wp:docPr id="1" name="Immagine 1" descr="C:\Users\scotti\Desktop\loghi uits\Logouits CORRETT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cotti\Desktop\loghi uits\Logouits CORRETTO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85850" cy="1085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283CCB"/>
    <w:rsid w:val="00283CCB"/>
    <w:rsid w:val="00584031"/>
    <w:rsid w:val="00E27A5E"/>
    <w:rsid w:val="00F50E4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semiHidden/>
    <w:unhideWhenUsed/>
    <w:rsid w:val="00283CC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Enfasigrassetto">
    <w:name w:val="Strong"/>
    <w:basedOn w:val="Carpredefinitoparagrafo"/>
    <w:uiPriority w:val="22"/>
    <w:qFormat/>
    <w:rsid w:val="00283CCB"/>
    <w:rPr>
      <w:b/>
      <w:bCs/>
    </w:rPr>
  </w:style>
  <w:style w:type="character" w:styleId="Collegamentoipertestuale">
    <w:name w:val="Hyperlink"/>
    <w:basedOn w:val="Carpredefinitoparagrafo"/>
    <w:uiPriority w:val="99"/>
    <w:semiHidden/>
    <w:unhideWhenUsed/>
    <w:rsid w:val="00283CCB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283CC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283CCB"/>
  </w:style>
  <w:style w:type="paragraph" w:styleId="Pidipagina">
    <w:name w:val="footer"/>
    <w:basedOn w:val="Normale"/>
    <w:link w:val="PidipaginaCarattere"/>
    <w:uiPriority w:val="99"/>
    <w:semiHidden/>
    <w:unhideWhenUsed/>
    <w:rsid w:val="00283CC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283CCB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283CC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83CC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268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tampa@uits.it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291</Words>
  <Characters>1661</Characters>
  <Application>Microsoft Office Word</Application>
  <DocSecurity>0</DocSecurity>
  <Lines>13</Lines>
  <Paragraphs>3</Paragraphs>
  <ScaleCrop>false</ScaleCrop>
  <Company/>
  <LinksUpToDate>false</LinksUpToDate>
  <CharactersWithSpaces>1949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2</cp:revision>
  <dcterms:created xsi:type="dcterms:W3CDTF">2016-01-21T12:07:00Z</dcterms:created>
  <dcterms:modified xsi:type="dcterms:W3CDTF">2016-01-21T12:08:00Z</dcterms:modified>
</cp:coreProperties>
</file>