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2C82" w:rsidRPr="00862C82" w:rsidRDefault="00862C82" w:rsidP="00862C82">
      <w:pPr>
        <w:spacing w:after="0" w:line="240" w:lineRule="auto"/>
        <w:rPr>
          <w:rFonts w:ascii="Verdana" w:eastAsia="Times New Roman" w:hAnsi="Verdana" w:cs="Times New Roman"/>
          <w:bCs/>
          <w:sz w:val="20"/>
          <w:szCs w:val="20"/>
          <w:lang w:eastAsia="it-IT"/>
        </w:rPr>
      </w:pPr>
      <w:r w:rsidRPr="00862C82">
        <w:rPr>
          <w:rFonts w:ascii="Verdana" w:eastAsia="Times New Roman" w:hAnsi="Verdana" w:cs="Times New Roman"/>
          <w:bCs/>
          <w:sz w:val="20"/>
          <w:szCs w:val="20"/>
          <w:lang w:eastAsia="it-IT"/>
        </w:rPr>
        <w:t>Granada 13 settembre 2014</w:t>
      </w:r>
    </w:p>
    <w:p w:rsidR="00862C82" w:rsidRDefault="00862C82" w:rsidP="00862C82">
      <w:pPr>
        <w:spacing w:after="0" w:line="240" w:lineRule="auto"/>
        <w:rPr>
          <w:rFonts w:ascii="Verdana" w:eastAsia="Times New Roman" w:hAnsi="Verdana" w:cs="Times New Roman"/>
          <w:b/>
          <w:bCs/>
          <w:color w:val="1F5FB0"/>
          <w:sz w:val="27"/>
          <w:lang w:eastAsia="it-IT"/>
        </w:rPr>
      </w:pPr>
    </w:p>
    <w:p w:rsidR="00862C82" w:rsidRPr="00862C82" w:rsidRDefault="00862C82" w:rsidP="00862C82">
      <w:pPr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862C82">
        <w:rPr>
          <w:rFonts w:ascii="Verdana" w:eastAsia="Times New Roman" w:hAnsi="Verdana" w:cs="Times New Roman"/>
          <w:b/>
          <w:bCs/>
          <w:color w:val="1F5FB0"/>
          <w:sz w:val="27"/>
          <w:lang w:eastAsia="it-IT"/>
        </w:rPr>
        <w:t>Campriani centra la carta olimpica ma resta fuori dal podio nella 3 posizioni.</w:t>
      </w:r>
      <w:r w:rsidRPr="00862C82">
        <w:rPr>
          <w:rFonts w:ascii="Verdana" w:eastAsia="Times New Roman" w:hAnsi="Verdana" w:cs="Times New Roman"/>
          <w:b/>
          <w:bCs/>
          <w:color w:val="1F5FB0"/>
          <w:sz w:val="27"/>
          <w:szCs w:val="27"/>
          <w:lang w:eastAsia="it-IT"/>
        </w:rPr>
        <w:br/>
      </w:r>
      <w:r w:rsidRPr="00862C82">
        <w:rPr>
          <w:rFonts w:ascii="Verdana" w:eastAsia="Times New Roman" w:hAnsi="Verdana" w:cs="Times New Roman"/>
          <w:color w:val="1F5FB0"/>
          <w:sz w:val="27"/>
          <w:szCs w:val="27"/>
          <w:lang w:eastAsia="it-IT"/>
        </w:rPr>
        <w:br/>
      </w:r>
      <w:r w:rsidRPr="00862C82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>Il suo Mondiale l'ha concluso oggi Niccolò Campriani</w:t>
      </w:r>
      <w:r w:rsidRPr="00862C82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(Fiamme Gialle), con un ottavo posto nella carabina libera 3 posizioni uomini.</w:t>
      </w:r>
    </w:p>
    <w:p w:rsidR="00862C82" w:rsidRPr="00862C82" w:rsidRDefault="00862C82" w:rsidP="00862C82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862C82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Qualificati anche il bielorusso Vitali </w:t>
      </w:r>
      <w:proofErr w:type="spellStart"/>
      <w:r w:rsidRPr="00862C82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Bubnovich</w:t>
      </w:r>
      <w:proofErr w:type="spellEnd"/>
      <w:r w:rsidRPr="00862C82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, il russo </w:t>
      </w:r>
      <w:proofErr w:type="spellStart"/>
      <w:r w:rsidRPr="00862C82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Nazar</w:t>
      </w:r>
      <w:proofErr w:type="spellEnd"/>
      <w:r w:rsidRPr="00862C82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proofErr w:type="spellStart"/>
      <w:r w:rsidRPr="00862C82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Louginets</w:t>
      </w:r>
      <w:proofErr w:type="spellEnd"/>
      <w:r w:rsidRPr="00862C82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, che avevano già conquistato la carta olimpica nella carabina 10 metri uomini, ed il russo </w:t>
      </w:r>
      <w:proofErr w:type="spellStart"/>
      <w:r w:rsidRPr="00862C82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Sergey</w:t>
      </w:r>
      <w:proofErr w:type="spellEnd"/>
      <w:r w:rsidRPr="00862C82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proofErr w:type="spellStart"/>
      <w:r w:rsidRPr="00862C82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Kamenskiy</w:t>
      </w:r>
      <w:proofErr w:type="spellEnd"/>
      <w:r w:rsidRPr="00862C82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, che l'aveva vinta nella carabina libera a terra uomini.</w:t>
      </w:r>
    </w:p>
    <w:p w:rsidR="00862C82" w:rsidRPr="00862C82" w:rsidRDefault="00862C82" w:rsidP="00862C82">
      <w:pPr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862C82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>La strepitosa prestazione di Niccolò, che ha chiuso la qualificazione in prima posizione ottenendo l'accesso in finale, gli aveva dunque già assicurato il pass per Rio.</w:t>
      </w:r>
      <w:r w:rsidRPr="00862C82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r w:rsidRPr="00862C82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r w:rsidRPr="00862C82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  <w:t xml:space="preserve">Il campione olimpico ha affrontato una finale dove già nella serie in ginocchio non era riuscito a dare il meglio. Nella seconda serie a terra Campriani era ancora ottavo, ma grazie a un 10.9 ed a un 10.6 negli ultimi due colpi era riuscito a risalire in sesta posizione. Mancava ancora l'ultima serie, quella in piedi, ed è qui che Niccolò ha avuto qualche difficoltà, ed a causa di alcuni brutti colpi è stato il primo ad abbandonare le linee di tiro, chiudendo all'ottavo posto. </w:t>
      </w:r>
    </w:p>
    <w:p w:rsidR="00862C82" w:rsidRPr="00862C82" w:rsidRDefault="00862C82" w:rsidP="00862C82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862C82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La competizione è stata vinta dal pluripremiato campione cinese </w:t>
      </w:r>
      <w:proofErr w:type="spellStart"/>
      <w:r w:rsidRPr="00862C82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Qinan</w:t>
      </w:r>
      <w:proofErr w:type="spellEnd"/>
      <w:r w:rsidRPr="00862C82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proofErr w:type="spellStart"/>
      <w:r w:rsidRPr="00862C82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Zhu</w:t>
      </w:r>
      <w:proofErr w:type="spellEnd"/>
      <w:r w:rsidRPr="00862C82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, un fuoriclasse nell'aria complessa dove ha già al suo attivo un oro ed un argento olimpico. In seconda posizione il russo </w:t>
      </w:r>
      <w:proofErr w:type="spellStart"/>
      <w:r w:rsidRPr="00862C82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Sergey</w:t>
      </w:r>
      <w:proofErr w:type="spellEnd"/>
      <w:r w:rsidRPr="00862C82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proofErr w:type="spellStart"/>
      <w:r w:rsidRPr="00862C82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Kamenskiy</w:t>
      </w:r>
      <w:proofErr w:type="spellEnd"/>
      <w:r w:rsidRPr="00862C82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, al suo primo argento in un Campionato del Mondo ISSF. Medaglia di bronzo per il bielorusso Vitali </w:t>
      </w:r>
      <w:proofErr w:type="spellStart"/>
      <w:r w:rsidRPr="00862C82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Bubnovich</w:t>
      </w:r>
      <w:proofErr w:type="spellEnd"/>
      <w:r w:rsidRPr="00862C82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, che aveva conquistato un terzo posto anche nell'aria compressa in questo mondiale.</w:t>
      </w:r>
      <w:r w:rsidRPr="00862C82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r w:rsidRPr="00862C82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  <w:t xml:space="preserve">Domani saranno in gara Andrea </w:t>
      </w:r>
      <w:proofErr w:type="spellStart"/>
      <w:r w:rsidRPr="00862C82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Spilotro</w:t>
      </w:r>
      <w:proofErr w:type="spellEnd"/>
      <w:r w:rsidRPr="00862C82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(Esercito) e Riccardo Mazzetti (Esercito) nella pistola automatico. In palio 2 carte olimpiche.</w:t>
      </w:r>
      <w:r w:rsidRPr="00862C82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r w:rsidRPr="00862C82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hyperlink r:id="rId6" w:tgtFrame="_blank" w:history="1">
        <w:proofErr w:type="spellStart"/>
        <w:r w:rsidRPr="00862C82">
          <w:rPr>
            <w:rFonts w:ascii="Verdana" w:eastAsia="Times New Roman" w:hAnsi="Verdana" w:cs="Times New Roman"/>
            <w:color w:val="0000FF"/>
            <w:sz w:val="20"/>
            <w:u w:val="single"/>
            <w:lang w:eastAsia="it-IT"/>
          </w:rPr>
          <w:t>Photogallery</w:t>
        </w:r>
        <w:proofErr w:type="spellEnd"/>
      </w:hyperlink>
    </w:p>
    <w:p w:rsidR="00862C82" w:rsidRPr="00862C82" w:rsidRDefault="00862C82" w:rsidP="00862C82">
      <w:pPr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862C82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t>RISULTATI</w:t>
      </w:r>
      <w:r w:rsidRPr="00862C82">
        <w:rPr>
          <w:rFonts w:ascii="Verdana" w:eastAsia="Times New Roman" w:hAnsi="Verdana" w:cs="Times New Roman"/>
          <w:b/>
          <w:bCs/>
          <w:color w:val="000000"/>
          <w:sz w:val="15"/>
          <w:szCs w:val="15"/>
          <w:lang w:eastAsia="it-IT"/>
        </w:rPr>
        <w:br/>
      </w:r>
      <w:r w:rsidRPr="00862C82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t>CARABINA LIBERA 3 POSIZIONI UOMINI</w:t>
      </w:r>
      <w:r w:rsidRPr="00862C82">
        <w:rPr>
          <w:rFonts w:ascii="Verdana" w:eastAsia="Times New Roman" w:hAnsi="Verdana" w:cs="Times New Roman"/>
          <w:b/>
          <w:bCs/>
          <w:color w:val="000000"/>
          <w:sz w:val="15"/>
          <w:szCs w:val="15"/>
          <w:lang w:eastAsia="it-IT"/>
        </w:rPr>
        <w:br/>
      </w:r>
      <w:r w:rsidRPr="00862C82">
        <w:rPr>
          <w:rFonts w:ascii="Arial" w:eastAsia="Times New Roman" w:hAnsi="Arial" w:cs="Arial"/>
          <w:b/>
          <w:bCs/>
          <w:color w:val="000000"/>
          <w:sz w:val="15"/>
          <w:lang w:eastAsia="it-IT"/>
        </w:rPr>
        <w:t>​</w:t>
      </w:r>
    </w:p>
    <w:p w:rsidR="00862C82" w:rsidRPr="00862C82" w:rsidRDefault="00862C82" w:rsidP="00862C82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862C82">
        <w:rPr>
          <w:rFonts w:ascii="Verdana" w:eastAsia="Times New Roman" w:hAnsi="Verdana" w:cs="Times New Roman"/>
          <w:color w:val="000000"/>
          <w:sz w:val="15"/>
          <w:szCs w:val="15"/>
          <w:lang w:val="en-US" w:eastAsia="it-IT"/>
        </w:rPr>
        <w:t xml:space="preserve">1. ZHU </w:t>
      </w:r>
      <w:proofErr w:type="spellStart"/>
      <w:r w:rsidRPr="00862C82">
        <w:rPr>
          <w:rFonts w:ascii="Verdana" w:eastAsia="Times New Roman" w:hAnsi="Verdana" w:cs="Times New Roman"/>
          <w:color w:val="000000"/>
          <w:sz w:val="15"/>
          <w:szCs w:val="15"/>
          <w:lang w:val="en-US" w:eastAsia="it-IT"/>
        </w:rPr>
        <w:t>Qinan</w:t>
      </w:r>
      <w:proofErr w:type="spellEnd"/>
      <w:r w:rsidRPr="00862C82">
        <w:rPr>
          <w:rFonts w:ascii="Verdana" w:eastAsia="Times New Roman" w:hAnsi="Verdana" w:cs="Times New Roman"/>
          <w:color w:val="000000"/>
          <w:sz w:val="15"/>
          <w:szCs w:val="15"/>
          <w:lang w:val="en-US" w:eastAsia="it-IT"/>
        </w:rPr>
        <w:t xml:space="preserve"> (CHN) 457.2;</w:t>
      </w:r>
      <w:r w:rsidRPr="00862C82">
        <w:rPr>
          <w:rFonts w:ascii="Verdana" w:eastAsia="Times New Roman" w:hAnsi="Verdana" w:cs="Times New Roman"/>
          <w:color w:val="000000"/>
          <w:sz w:val="20"/>
          <w:szCs w:val="20"/>
          <w:lang w:val="en-US" w:eastAsia="it-IT"/>
        </w:rPr>
        <w:t xml:space="preserve"> </w:t>
      </w:r>
      <w:r w:rsidRPr="00862C82">
        <w:rPr>
          <w:rFonts w:ascii="Verdana" w:eastAsia="Times New Roman" w:hAnsi="Verdana" w:cs="Times New Roman"/>
          <w:color w:val="000000"/>
          <w:sz w:val="15"/>
          <w:szCs w:val="15"/>
          <w:lang w:val="en-US" w:eastAsia="it-IT"/>
        </w:rPr>
        <w:t xml:space="preserve">2. KAMENSKIY Sergey (RUS) 456.0;3. </w:t>
      </w:r>
      <w:r w:rsidRPr="00862C82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>BUBNOVICH Vitali (BLR)</w:t>
      </w:r>
    </w:p>
    <w:p w:rsidR="00862C82" w:rsidRPr="00862C82" w:rsidRDefault="00862C82" w:rsidP="00862C82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862C82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>8.CAMPRIANI Niccolò (ITA)</w:t>
      </w:r>
    </w:p>
    <w:p w:rsidR="00584031" w:rsidRDefault="00862C82" w:rsidP="00862C82">
      <w:r w:rsidRPr="00862C82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r w:rsidRPr="00862C82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r w:rsidRPr="00862C82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t>Ufficio</w:t>
      </w:r>
      <w:r w:rsidRPr="00862C82">
        <w:rPr>
          <w:rFonts w:ascii="Verdana" w:eastAsia="Times New Roman" w:hAnsi="Verdana" w:cs="Times New Roman"/>
          <w:b/>
          <w:bCs/>
          <w:color w:val="000000"/>
          <w:sz w:val="15"/>
          <w:szCs w:val="15"/>
          <w:lang w:eastAsia="it-IT"/>
        </w:rPr>
        <w:t xml:space="preserve"> </w:t>
      </w:r>
      <w:r w:rsidRPr="00862C82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t>Stampa</w:t>
      </w:r>
      <w:r w:rsidRPr="00862C82">
        <w:rPr>
          <w:rFonts w:ascii="Verdana" w:eastAsia="Times New Roman" w:hAnsi="Verdana" w:cs="Times New Roman"/>
          <w:b/>
          <w:bCs/>
          <w:color w:val="000000"/>
          <w:sz w:val="15"/>
          <w:szCs w:val="15"/>
          <w:lang w:eastAsia="it-IT"/>
        </w:rPr>
        <w:t xml:space="preserve"> </w:t>
      </w:r>
      <w:r w:rsidRPr="00862C82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t>UITS</w:t>
      </w:r>
      <w:r w:rsidRPr="00862C82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  <w:t>Doriana Sauro</w:t>
      </w:r>
      <w:r w:rsidRPr="00862C82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  <w:t>Federica Scotti</w:t>
      </w:r>
      <w:r w:rsidRPr="00862C82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</w:r>
      <w:hyperlink r:id="rId7" w:tgtFrame="_blank" w:history="1">
        <w:r w:rsidRPr="00862C82">
          <w:rPr>
            <w:rFonts w:ascii="Verdana" w:eastAsia="Times New Roman" w:hAnsi="Verdana" w:cs="Times New Roman"/>
            <w:color w:val="0000FF"/>
            <w:sz w:val="15"/>
            <w:u w:val="single"/>
            <w:lang w:eastAsia="it-IT"/>
          </w:rPr>
          <w:t>stampa@uits.it</w:t>
        </w:r>
      </w:hyperlink>
      <w:r w:rsidRPr="00862C82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  <w:t>06.36858103</w:t>
      </w:r>
    </w:p>
    <w:sectPr w:rsidR="00584031" w:rsidSect="00584031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B4A77" w:rsidRDefault="006B4A77" w:rsidP="00862C82">
      <w:pPr>
        <w:spacing w:after="0" w:line="240" w:lineRule="auto"/>
      </w:pPr>
      <w:r>
        <w:separator/>
      </w:r>
    </w:p>
  </w:endnote>
  <w:endnote w:type="continuationSeparator" w:id="0">
    <w:p w:rsidR="006B4A77" w:rsidRDefault="006B4A77" w:rsidP="00862C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B4A77" w:rsidRDefault="006B4A77" w:rsidP="00862C82">
      <w:pPr>
        <w:spacing w:after="0" w:line="240" w:lineRule="auto"/>
      </w:pPr>
      <w:r>
        <w:separator/>
      </w:r>
    </w:p>
  </w:footnote>
  <w:footnote w:type="continuationSeparator" w:id="0">
    <w:p w:rsidR="006B4A77" w:rsidRDefault="006B4A77" w:rsidP="00862C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2C82" w:rsidRDefault="00862C82" w:rsidP="00862C82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847725" cy="847725"/>
          <wp:effectExtent l="19050" t="0" r="9525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47725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62C82"/>
    <w:rsid w:val="004E6A41"/>
    <w:rsid w:val="00584031"/>
    <w:rsid w:val="006B4A77"/>
    <w:rsid w:val="00862C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862C82"/>
    <w:rPr>
      <w:b/>
      <w:bCs/>
    </w:rPr>
  </w:style>
  <w:style w:type="paragraph" w:styleId="NormaleWeb">
    <w:name w:val="Normal (Web)"/>
    <w:basedOn w:val="Normale"/>
    <w:uiPriority w:val="99"/>
    <w:semiHidden/>
    <w:unhideWhenUsed/>
    <w:rsid w:val="00862C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862C82"/>
    <w:rPr>
      <w:color w:val="0000FF"/>
      <w:u w:val="single"/>
    </w:rPr>
  </w:style>
  <w:style w:type="character" w:customStyle="1" w:styleId="il">
    <w:name w:val="il"/>
    <w:basedOn w:val="Carpredefinitoparagrafo"/>
    <w:rsid w:val="00862C82"/>
  </w:style>
  <w:style w:type="paragraph" w:styleId="Intestazione">
    <w:name w:val="header"/>
    <w:basedOn w:val="Normale"/>
    <w:link w:val="IntestazioneCarattere"/>
    <w:uiPriority w:val="99"/>
    <w:semiHidden/>
    <w:unhideWhenUsed/>
    <w:rsid w:val="00862C8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62C82"/>
  </w:style>
  <w:style w:type="paragraph" w:styleId="Pidipagina">
    <w:name w:val="footer"/>
    <w:basedOn w:val="Normale"/>
    <w:link w:val="PidipaginaCarattere"/>
    <w:uiPriority w:val="99"/>
    <w:semiHidden/>
    <w:unhideWhenUsed/>
    <w:rsid w:val="00862C8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62C82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62C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62C8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837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stampa@uits.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h4f4.s05.it/e/t?q=t%3dANaK%26o%3dR%26I%3dK5T%26J%3dN7Ka%26B%3dkDO7_ukxg_6u_MhVj_Ww_ukxg_5zRDz.EDAv.3O_9Tmu_Ii0C6w9Bro6092_BvjS_LAtd7Kzr86Al-7J5g363l-xD-xrdu6uuIrgu-WQ4N.CAp6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326</Words>
  <Characters>1859</Characters>
  <Application>Microsoft Office Word</Application>
  <DocSecurity>0</DocSecurity>
  <Lines>15</Lines>
  <Paragraphs>4</Paragraphs>
  <ScaleCrop>false</ScaleCrop>
  <Company/>
  <LinksUpToDate>false</LinksUpToDate>
  <CharactersWithSpaces>2181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2016-01-22T10:23:00Z</dcterms:created>
  <dcterms:modified xsi:type="dcterms:W3CDTF">2016-01-22T10:24:00Z</dcterms:modified>
</cp:coreProperties>
</file>