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31" w:rsidRDefault="00575D31" w:rsidP="00575D3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575D31" w:rsidRDefault="00575D31" w:rsidP="00575D3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575D31" w:rsidRDefault="00575D31" w:rsidP="00575D3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Granada, 11 settembre 2014 </w:t>
      </w:r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575D31" w:rsidRDefault="00575D31" w:rsidP="00575D3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F5FB0"/>
          <w:sz w:val="27"/>
          <w:lang w:eastAsia="it-IT"/>
        </w:rPr>
      </w:pPr>
      <w:r w:rsidRPr="00575D31">
        <w:rPr>
          <w:rFonts w:ascii="Verdana" w:eastAsia="Times New Roman" w:hAnsi="Verdana" w:cs="Times New Roman"/>
          <w:b/>
          <w:bCs/>
          <w:color w:val="1F5FB0"/>
          <w:sz w:val="27"/>
          <w:lang w:eastAsia="it-IT"/>
        </w:rPr>
        <w:t>Mondiali Granada: carta olimpica per l'Italia, De Nicolo 5° nella</w:t>
      </w:r>
      <w:r>
        <w:rPr>
          <w:rFonts w:ascii="Verdana" w:eastAsia="Times New Roman" w:hAnsi="Verdana" w:cs="Times New Roman"/>
          <w:b/>
          <w:bCs/>
          <w:color w:val="1F5FB0"/>
          <w:sz w:val="27"/>
          <w:lang w:eastAsia="it-IT"/>
        </w:rPr>
        <w:t xml:space="preserve"> carabina libera a terra</w:t>
      </w:r>
    </w:p>
    <w:p w:rsidR="00575D31" w:rsidRDefault="00575D31" w:rsidP="00575D3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F5FB0"/>
          <w:sz w:val="27"/>
          <w:lang w:eastAsia="it-IT"/>
        </w:rPr>
      </w:pPr>
    </w:p>
    <w:p w:rsidR="00575D31" w:rsidRPr="00575D31" w:rsidRDefault="00575D31" w:rsidP="00575D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Carta olimpica per l'Italia del Tiro a Segno grazie alla prestazione di Marco De Nicolo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(Fiamme Gialle) che ha conquistato il 5° posto nella carabina libera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terra uomini. Il tiratore azzurro, da sempre tra i migliori al mondo in questa specialità, ha condotto una performance in gara da manuale (627.7) qualificandosi dietro al russo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Sergey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Kemenskiy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(632.3) che ha stabilito anche il nuovo record mondiale. La finale è stata caratterizzata da un livello altissimo: De Nicolo è partito molto bene, piazzandosi subito tra i primi in classifica. Ogni colpo avrebbe potuto decidere le sorti di una gara dove il decimo di punto può fare la differenza. E così è stato per il nostro fuoriclasse, che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causa di un 9.7 e un 9.8 ha dovuto abbandonare le linee di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tiro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chiudendo al 5° posto, ma nonostante questo ha avuto la soddisfazione di regalare all'Italia il secondo pass per Rio.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la prima volta nella sua carriera il 52enne australiano Warren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Potent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ha vinto il titolo mondiale in questa specialità. In seconda posizione il tedesco Daniel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Brodmeier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aveva già conquistato un argento come juniores ai Campionati Mondiali di Zagabria del 2006. Terzo posto per il bielorusso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Yuri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Shcherbatsevich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Seconda gara della giornata quella di pistola 10 metri uomini. Il titolo mondiale è stato vinto dal coreano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Jongho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Jin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che ha stabilito un vero e proprio record in questi Campionati visto che si era già accaparrato la medaglia d'oro anche nella pistola libera due giorni fa. Dietro di lui il turco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Yusuf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Dikec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si è così assicurato una carta olimpica per i Giochi di Rio del 2016. Terza posizione per il russo Vladimir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Goncharov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vantava già nella sua carriera un bronzo mondiale conquistato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Zagabria nel 2006.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Miglior prestazione fra gli azzurri in gara quella di </w:t>
      </w:r>
      <w:r w:rsidRPr="00575D31">
        <w:rPr>
          <w:rFonts w:ascii="Verdana" w:eastAsia="Times New Roman" w:hAnsi="Verdana" w:cs="Times New Roman"/>
          <w:b/>
          <w:bCs/>
          <w:color w:val="000000"/>
          <w:sz w:val="20"/>
          <w:lang w:eastAsia="it-IT"/>
        </w:rPr>
        <w:t>Luca Tesconi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(Carabinieri), medaglia d'argento ai Giochi di Londra 2012, che ha chiuso al 20esimo posto (579). Giuseppe Giordano (Esercito) si è piazzato al 40esimo posto (575) mentre Andrea Amore (Fiamme Oro) è al 63esimo (571).</w:t>
      </w:r>
    </w:p>
    <w:p w:rsidR="00575D31" w:rsidRPr="00575D31" w:rsidRDefault="00575D31" w:rsidP="00575D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La giornata si è conclusa con la finale di pistola 10 metri juniores uomini.  </w:t>
      </w:r>
      <w:r w:rsidRPr="00575D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Dario di Martino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(Forestale), reduce dall'argento mondiale conquistato due giorni fa nella pistola libera juniores uomini, ha accusato un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pò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tensione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metà gara e malgrado il recupero nelle ultime due serie ha dovuto accontentarsi dell'11esimo posto (572)."Avrei potuto fare di più" - ha commentato al termine della qualificazione Di Martino -"mi dispiace soprattutto per i miei compagni di squadra. Per 6 punti abbiamo mancato il bronzo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squadra e se avessi gestito meglio la gara avrei potuto farli io".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La competizione è stata vinta dal tedesco Alexander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Kindig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già medaglia di bronzo ai Campionati Europei </w:t>
      </w:r>
      <w:r w:rsidRPr="00575D31">
        <w:rPr>
          <w:rFonts w:ascii="Verdana" w:eastAsia="Times New Roman" w:hAnsi="Verdana" w:cs="Times New Roman"/>
          <w:color w:val="000000"/>
          <w:sz w:val="20"/>
          <w:lang w:eastAsia="it-IT"/>
        </w:rPr>
        <w:t>a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10 metri di Mosca 2014. Al secondo posto il coreano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Boram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Choe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che ha vinto il suo primo titolo internazionale in una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competizone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ISSF. Terzo posto per il lettone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Lauris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Strautmanis</w:t>
      </w:r>
      <w:proofErr w:type="spellEnd"/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già agli europei di Mosca aveva dato un ottima prova del suo talento sfiorando il podio. 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hyperlink r:id="rId6" w:tgtFrame="_blank" w:history="1">
        <w:proofErr w:type="spellStart"/>
        <w:r w:rsidRPr="00575D31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Photogallery</w:t>
        </w:r>
        <w:proofErr w:type="spellEnd"/>
      </w:hyperlink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RISULTATI</w:t>
      </w:r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CARABINA LIBERA A TERRA UOMINI</w:t>
      </w:r>
      <w:r w:rsidRPr="00575D3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br/>
      </w:r>
      <w:r w:rsidRPr="00575D31">
        <w:rPr>
          <w:rFonts w:ascii="Arial" w:eastAsia="Times New Roman" w:hAnsi="Arial" w:cs="Arial"/>
          <w:b/>
          <w:bCs/>
          <w:color w:val="000000"/>
          <w:sz w:val="15"/>
          <w:lang w:eastAsia="it-IT"/>
        </w:rPr>
        <w:t>​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 xml:space="preserve">1.POTENT Warren (AUS) 210.0; 2.BRODMEIER Daniel (GER) 208.6; 3. SHCHERBATSEVICH </w:t>
      </w:r>
      <w:proofErr w:type="spellStart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Yuri</w:t>
      </w:r>
      <w:proofErr w:type="spellEnd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(BLR); 5. DE NICOLO Marco (ITA); 34.CAMPRIANI Niccolò (ITA) 622.7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br/>
      </w:r>
      <w:r w:rsidRPr="00575D31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t>PISTOLA 10 METRI UOMINI</w:t>
      </w:r>
    </w:p>
    <w:p w:rsid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575D31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1. JIN </w:t>
      </w:r>
      <w:proofErr w:type="spellStart"/>
      <w:r w:rsidRPr="00575D31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>Jongho</w:t>
      </w:r>
      <w:proofErr w:type="spellEnd"/>
      <w:r w:rsidRPr="00575D31">
        <w:rPr>
          <w:rFonts w:ascii="Verdana" w:eastAsia="Times New Roman" w:hAnsi="Verdana" w:cs="Times New Roman"/>
          <w:color w:val="000000"/>
          <w:sz w:val="15"/>
          <w:szCs w:val="15"/>
          <w:lang w:val="en-US" w:eastAsia="it-IT"/>
        </w:rPr>
        <w:t xml:space="preserve"> (KOR) 200.3; 2. DIKEC Yusuf (TUR) 198.0; 3. 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GONCHAROV Vladimir (RUS); 20. TESCONI Luca (ITA) 579; 40. GIORDANO Giuseppe (ITA) 575; 63. AMORE Andrea (ITA) 571</w:t>
      </w:r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b/>
          <w:bCs/>
          <w:color w:val="000000"/>
          <w:sz w:val="15"/>
          <w:lang w:eastAsia="it-IT"/>
        </w:rPr>
        <w:lastRenderedPageBreak/>
        <w:t>PISTOLA 10 METRI JUNIORES UOMINI</w:t>
      </w:r>
    </w:p>
    <w:p w:rsidR="00575D31" w:rsidRPr="00575D31" w:rsidRDefault="00575D31" w:rsidP="00575D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1.KINDIG Alexander (GER) 199.1;2. CHOAM </w:t>
      </w:r>
      <w:proofErr w:type="spellStart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Boram</w:t>
      </w:r>
      <w:proofErr w:type="spellEnd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(KOR) 198.7;3. STRAUTMANIS </w:t>
      </w:r>
      <w:proofErr w:type="spellStart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Lauris</w:t>
      </w:r>
      <w:proofErr w:type="spellEnd"/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(LAT);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11.DI MARTINO Dario (ITA) 572;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22. GRIMALDI Francesco (ITA) 568;</w:t>
      </w: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37. TORRACCHI Alessio (ITA) 564</w:t>
      </w:r>
    </w:p>
    <w:p w:rsidR="00584031" w:rsidRDefault="00575D31" w:rsidP="00575D31">
      <w:pPr>
        <w:spacing w:after="0" w:line="240" w:lineRule="auto"/>
      </w:pPr>
      <w:r w:rsidRPr="00575D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575D3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Ufficio Stampa UITS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Doriana Sauro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Federica Scotti</w:t>
      </w:r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hyperlink r:id="rId7" w:tgtFrame="_blank" w:history="1">
        <w:r w:rsidRPr="00575D31">
          <w:rPr>
            <w:rFonts w:ascii="Verdana" w:eastAsia="Times New Roman" w:hAnsi="Verdana" w:cs="Times New Roman"/>
            <w:color w:val="0000FF"/>
            <w:sz w:val="15"/>
            <w:u w:val="single"/>
            <w:lang w:eastAsia="it-IT"/>
          </w:rPr>
          <w:t>stampa@uits.it</w:t>
        </w:r>
      </w:hyperlink>
      <w:r w:rsidRPr="00575D3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06.36858103</w:t>
      </w:r>
    </w:p>
    <w:sectPr w:rsidR="00584031" w:rsidSect="005840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5F" w:rsidRDefault="00C43A5F" w:rsidP="00575D31">
      <w:pPr>
        <w:spacing w:after="0" w:line="240" w:lineRule="auto"/>
      </w:pPr>
      <w:r>
        <w:separator/>
      </w:r>
    </w:p>
  </w:endnote>
  <w:endnote w:type="continuationSeparator" w:id="0">
    <w:p w:rsidR="00C43A5F" w:rsidRDefault="00C43A5F" w:rsidP="0057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5F" w:rsidRDefault="00C43A5F" w:rsidP="00575D31">
      <w:pPr>
        <w:spacing w:after="0" w:line="240" w:lineRule="auto"/>
      </w:pPr>
      <w:r>
        <w:separator/>
      </w:r>
    </w:p>
  </w:footnote>
  <w:footnote w:type="continuationSeparator" w:id="0">
    <w:p w:rsidR="00C43A5F" w:rsidRDefault="00C43A5F" w:rsidP="0057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31" w:rsidRDefault="00575D31" w:rsidP="00575D3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47725" cy="847725"/>
          <wp:effectExtent l="19050" t="0" r="9525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31"/>
    <w:rsid w:val="00575D31"/>
    <w:rsid w:val="00584031"/>
    <w:rsid w:val="00875ECD"/>
    <w:rsid w:val="00C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5D31"/>
    <w:rPr>
      <w:b/>
      <w:bCs/>
    </w:rPr>
  </w:style>
  <w:style w:type="character" w:customStyle="1" w:styleId="il">
    <w:name w:val="il"/>
    <w:basedOn w:val="Carpredefinitoparagrafo"/>
    <w:rsid w:val="00575D31"/>
  </w:style>
  <w:style w:type="paragraph" w:styleId="NormaleWeb">
    <w:name w:val="Normal (Web)"/>
    <w:basedOn w:val="Normale"/>
    <w:uiPriority w:val="99"/>
    <w:semiHidden/>
    <w:unhideWhenUsed/>
    <w:rsid w:val="0057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D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5D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5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D31"/>
  </w:style>
  <w:style w:type="paragraph" w:styleId="Pidipagina">
    <w:name w:val="footer"/>
    <w:basedOn w:val="Normale"/>
    <w:link w:val="PidipaginaCarattere"/>
    <w:uiPriority w:val="99"/>
    <w:semiHidden/>
    <w:unhideWhenUsed/>
    <w:rsid w:val="00575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D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u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4f4.s05.it/e/t?q=9%3dYSdZ%26C%3dW%26L%3dZRW%26M%3dcUPd%26Q%3d9IRL_Ip1v_Tz_Pwto_ZB_Ip1v_S5USN.JGPJ.8R_Nrrx_X7EFKKDE7CACNP_Gyyq_QD92BNEFC9P0-BMJ589H0-3G-C72z9IzL75z-ZfRS.FP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2016-01-22T08:59:00Z</dcterms:created>
  <dcterms:modified xsi:type="dcterms:W3CDTF">2016-01-22T09:02:00Z</dcterms:modified>
</cp:coreProperties>
</file>