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E9" w:rsidRPr="001C15E9" w:rsidRDefault="001C15E9">
      <w:pPr>
        <w:rPr>
          <w:rStyle w:val="Enfasigrassetto"/>
          <w:rFonts w:ascii="Verdana" w:hAnsi="Verdana"/>
          <w:b w:val="0"/>
          <w:sz w:val="20"/>
          <w:szCs w:val="20"/>
        </w:rPr>
      </w:pPr>
      <w:r w:rsidRPr="001C15E9">
        <w:rPr>
          <w:rStyle w:val="Enfasigrassetto"/>
          <w:rFonts w:ascii="Verdana" w:hAnsi="Verdana"/>
          <w:b w:val="0"/>
          <w:sz w:val="20"/>
          <w:szCs w:val="20"/>
        </w:rPr>
        <w:t>Roma, 11 giugno 2014</w:t>
      </w:r>
    </w:p>
    <w:p w:rsidR="00584031" w:rsidRDefault="001C15E9">
      <w:r>
        <w:rPr>
          <w:rStyle w:val="Enfasigrassetto"/>
          <w:rFonts w:ascii="Verdana" w:hAnsi="Verdana"/>
          <w:color w:val="1F5FB0"/>
          <w:sz w:val="27"/>
          <w:szCs w:val="27"/>
        </w:rPr>
        <w:t xml:space="preserve">Coppa del Mondo, l'Italia trionfa nella 3 posizioni: Sena conquista l'oro, </w:t>
      </w:r>
      <w:proofErr w:type="spellStart"/>
      <w:r>
        <w:rPr>
          <w:rStyle w:val="Enfasigrassetto"/>
          <w:rFonts w:ascii="Verdana" w:hAnsi="Verdana"/>
          <w:color w:val="1F5FB0"/>
          <w:sz w:val="27"/>
          <w:szCs w:val="27"/>
        </w:rPr>
        <w:t>Zublasing</w:t>
      </w:r>
      <w:proofErr w:type="spellEnd"/>
      <w:r>
        <w:rPr>
          <w:rStyle w:val="Enfasigrassetto"/>
          <w:rFonts w:ascii="Verdana" w:hAnsi="Verdana"/>
          <w:color w:val="1F5FB0"/>
          <w:sz w:val="27"/>
          <w:szCs w:val="27"/>
        </w:rPr>
        <w:t xml:space="preserve"> l'argento. </w:t>
      </w:r>
      <w:r>
        <w:rPr>
          <w:rFonts w:ascii="Verdana" w:hAnsi="Verdana"/>
          <w:color w:val="1F5FB0"/>
          <w:sz w:val="27"/>
          <w:szCs w:val="27"/>
        </w:rPr>
        <w:t xml:space="preserve"> </w:t>
      </w:r>
      <w:r>
        <w:rPr>
          <w:rFonts w:ascii="Verdana" w:hAnsi="Verdana"/>
          <w:color w:val="1F5FB0"/>
          <w:sz w:val="27"/>
          <w:szCs w:val="27"/>
        </w:rPr>
        <w:br/>
      </w:r>
      <w:r>
        <w:rPr>
          <w:rFonts w:ascii="Verdana" w:hAnsi="Verdana"/>
          <w:color w:val="1F5FB0"/>
          <w:sz w:val="27"/>
          <w:szCs w:val="27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Una giornata da ricordare quella di oggi per la squadra azzurra in trasferta a Monaco dove è in corso la seconda tappa di Coppa del Mondo. Ben due le italiane sul podio della carabina sportiva 3 posizioni donne: Sabrina Sena (Forestale) e Petra </w:t>
      </w:r>
      <w:proofErr w:type="spellStart"/>
      <w:r>
        <w:rPr>
          <w:rFonts w:ascii="Verdana" w:hAnsi="Verdana"/>
          <w:color w:val="000000"/>
          <w:sz w:val="20"/>
          <w:szCs w:val="20"/>
        </w:rPr>
        <w:t>Zublasing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(Carabinieri). Dopo una finale estremamente avvincente e combattuta le due compagne di squadra si sono sfidate colpo dopo colpo e nell`ultima serie la Sena ha avuto la meglio sull`atleta altoatesina conquistando la medaglia d`oro (455.7). Una grande soddisfazione per Sabrina che ha dimostrato carattere e determinazione controllando bene la tensione negli ultimi colpi. Al secondo posto dunque Petra </w:t>
      </w:r>
      <w:proofErr w:type="spellStart"/>
      <w:r>
        <w:rPr>
          <w:rFonts w:ascii="Verdana" w:hAnsi="Verdana"/>
          <w:color w:val="000000"/>
          <w:sz w:val="20"/>
          <w:szCs w:val="20"/>
        </w:rPr>
        <w:t>Zublasing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(454.5) che continua ad arricchire il suo palmares di medaglie importanti in campo internazionale e si sta affermando come una delle migliori atlete al mondo in questa specialità. Al terzo posto la cinese </w:t>
      </w:r>
      <w:proofErr w:type="spellStart"/>
      <w:r>
        <w:rPr>
          <w:rFonts w:ascii="Verdana" w:hAnsi="Verdana"/>
          <w:color w:val="000000"/>
          <w:sz w:val="20"/>
          <w:szCs w:val="20"/>
        </w:rPr>
        <w:t>Dongqi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Chen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che ha conquistato il suo primo bronzo in una Coppa del Mondo.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La seconda competizione della giornata,</w:t>
      </w:r>
      <w:proofErr w:type="spellStart"/>
      <w:r>
        <w:rPr>
          <w:rFonts w:ascii="Verdana" w:hAnsi="Verdana"/>
          <w:color w:val="000000"/>
          <w:sz w:val="20"/>
          <w:szCs w:val="20"/>
        </w:rPr>
        <w:t>quelladi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pistola 10 metri uomini,è stata vinta dallo spagnolo Pablo Carrera (201.3). Medaglia d'argento per </w:t>
      </w:r>
      <w:proofErr w:type="spellStart"/>
      <w:r>
        <w:rPr>
          <w:rFonts w:ascii="Verdana" w:hAnsi="Verdana"/>
          <w:color w:val="000000"/>
          <w:sz w:val="20"/>
          <w:szCs w:val="20"/>
        </w:rPr>
        <w:t>Jitu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Rai (199.4), bronzo per l'ucraino </w:t>
      </w:r>
      <w:proofErr w:type="spellStart"/>
      <w:r>
        <w:rPr>
          <w:rFonts w:ascii="Verdana" w:hAnsi="Verdana"/>
          <w:color w:val="000000"/>
          <w:sz w:val="20"/>
          <w:szCs w:val="20"/>
        </w:rPr>
        <w:t>Pavlo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Korostylov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Tra gli azzurri in gara, da sottolineare la prestazione di Mauro </w:t>
      </w:r>
      <w:proofErr w:type="spellStart"/>
      <w:r>
        <w:rPr>
          <w:rFonts w:ascii="Verdana" w:hAnsi="Verdana"/>
          <w:color w:val="000000"/>
          <w:sz w:val="20"/>
          <w:szCs w:val="20"/>
        </w:rPr>
        <w:t>Badaracchi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(Forestale) al 26esimo posto (577).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Enfasigrassetto"/>
          <w:rFonts w:ascii="Verdana" w:hAnsi="Verdana"/>
          <w:color w:val="000000"/>
          <w:sz w:val="20"/>
          <w:szCs w:val="20"/>
        </w:rPr>
        <w:t>Domani,ultima giornata di gare, scenderanno sulle linee di tiro gli atleti di carabina libera 3 posizioni uomini e le tiratrici di pistola 10 metri donne.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Enfasigrassetto"/>
          <w:rFonts w:ascii="Verdana" w:hAnsi="Verdana"/>
          <w:color w:val="000000"/>
          <w:sz w:val="15"/>
          <w:szCs w:val="15"/>
        </w:rPr>
        <w:t>RISULTATI</w:t>
      </w:r>
      <w:r>
        <w:rPr>
          <w:rFonts w:ascii="Verdana" w:hAnsi="Verdana"/>
          <w:b/>
          <w:bCs/>
          <w:color w:val="000000"/>
          <w:sz w:val="15"/>
          <w:szCs w:val="15"/>
        </w:rPr>
        <w:br/>
      </w:r>
      <w:r>
        <w:rPr>
          <w:rStyle w:val="Enfasigrassetto"/>
          <w:rFonts w:ascii="Verdana" w:hAnsi="Verdana"/>
          <w:color w:val="000000"/>
          <w:sz w:val="15"/>
          <w:szCs w:val="15"/>
        </w:rPr>
        <w:t>CARABINA SPORTIVA 3 POSIZIONI DONNE</w:t>
      </w:r>
      <w:r>
        <w:rPr>
          <w:rFonts w:ascii="Verdana" w:hAnsi="Verdana"/>
          <w:color w:val="000000"/>
          <w:sz w:val="15"/>
          <w:szCs w:val="15"/>
        </w:rPr>
        <w:br/>
        <w:t xml:space="preserve">1.SENA Sabrina (ITA) 455.7;2. ZUBLASING Petra (ITA) 454.5; 3. CHEN </w:t>
      </w:r>
      <w:proofErr w:type="spellStart"/>
      <w:r>
        <w:rPr>
          <w:rFonts w:ascii="Verdana" w:hAnsi="Verdana"/>
          <w:color w:val="000000"/>
          <w:sz w:val="15"/>
          <w:szCs w:val="15"/>
        </w:rPr>
        <w:t>Dongqi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(CHN).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Enfasigrassetto"/>
          <w:rFonts w:ascii="Verdana" w:hAnsi="Verdana"/>
          <w:color w:val="000000"/>
          <w:sz w:val="15"/>
          <w:szCs w:val="15"/>
        </w:rPr>
        <w:t>PISTOLA 10 M UOMINI</w:t>
      </w:r>
      <w:r>
        <w:rPr>
          <w:rFonts w:ascii="Verdana" w:hAnsi="Verdana"/>
          <w:color w:val="000000"/>
          <w:sz w:val="15"/>
          <w:szCs w:val="15"/>
        </w:rPr>
        <w:br/>
        <w:t xml:space="preserve">1.CARRERA Pablo (ESP) 201.3;2. RAI </w:t>
      </w:r>
      <w:proofErr w:type="spellStart"/>
      <w:r>
        <w:rPr>
          <w:rFonts w:ascii="Verdana" w:hAnsi="Verdana"/>
          <w:color w:val="000000"/>
          <w:sz w:val="15"/>
          <w:szCs w:val="15"/>
        </w:rPr>
        <w:t>Jitu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(IND) 199.4;3. KOROSTYLOV </w:t>
      </w:r>
      <w:proofErr w:type="spellStart"/>
      <w:r>
        <w:rPr>
          <w:rFonts w:ascii="Verdana" w:hAnsi="Verdana"/>
          <w:color w:val="000000"/>
          <w:sz w:val="15"/>
          <w:szCs w:val="15"/>
        </w:rPr>
        <w:t>Pavlo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(UCR); 26. BADARACCHI Mauro (ITA) 577; 54. BRIGANTI Dino (ITA) 572; 55. TESCONI Luca (ITA) 571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il"/>
          <w:rFonts w:ascii="Verdana" w:hAnsi="Verdana"/>
          <w:b/>
          <w:bCs/>
          <w:color w:val="000000"/>
          <w:sz w:val="15"/>
          <w:szCs w:val="15"/>
        </w:rPr>
        <w:t>Ufficio</w:t>
      </w:r>
      <w:r>
        <w:rPr>
          <w:rFonts w:ascii="Verdana" w:hAnsi="Verdana"/>
          <w:b/>
          <w:bCs/>
          <w:color w:val="000000"/>
          <w:sz w:val="15"/>
          <w:szCs w:val="15"/>
        </w:rPr>
        <w:t xml:space="preserve"> </w:t>
      </w:r>
      <w:r>
        <w:rPr>
          <w:rStyle w:val="il"/>
          <w:rFonts w:ascii="Verdana" w:hAnsi="Verdana"/>
          <w:b/>
          <w:bCs/>
          <w:color w:val="000000"/>
          <w:sz w:val="15"/>
          <w:szCs w:val="15"/>
        </w:rPr>
        <w:t>Stampa</w:t>
      </w:r>
      <w:r>
        <w:rPr>
          <w:rFonts w:ascii="Verdana" w:hAnsi="Verdana"/>
          <w:b/>
          <w:bCs/>
          <w:color w:val="000000"/>
          <w:sz w:val="15"/>
          <w:szCs w:val="15"/>
        </w:rPr>
        <w:t xml:space="preserve"> </w:t>
      </w:r>
      <w:r>
        <w:rPr>
          <w:rStyle w:val="il"/>
          <w:rFonts w:ascii="Verdana" w:hAnsi="Verdana"/>
          <w:b/>
          <w:bCs/>
          <w:color w:val="000000"/>
          <w:sz w:val="15"/>
          <w:szCs w:val="15"/>
        </w:rPr>
        <w:t>UITS</w:t>
      </w:r>
      <w:r>
        <w:rPr>
          <w:rFonts w:ascii="Verdana" w:hAnsi="Verdana"/>
          <w:color w:val="000000"/>
          <w:sz w:val="15"/>
          <w:szCs w:val="15"/>
        </w:rPr>
        <w:br/>
        <w:t>Doriana Sauro</w:t>
      </w:r>
      <w:r>
        <w:rPr>
          <w:rFonts w:ascii="Verdana" w:hAnsi="Verdana"/>
          <w:color w:val="000000"/>
          <w:sz w:val="15"/>
          <w:szCs w:val="15"/>
        </w:rPr>
        <w:br/>
        <w:t>Federica Scotti</w:t>
      </w:r>
      <w:r>
        <w:rPr>
          <w:rFonts w:ascii="Verdana" w:hAnsi="Verdana"/>
          <w:color w:val="000000"/>
          <w:sz w:val="15"/>
          <w:szCs w:val="15"/>
        </w:rPr>
        <w:br/>
      </w:r>
      <w:hyperlink r:id="rId6" w:tgtFrame="_blank" w:history="1">
        <w:r>
          <w:rPr>
            <w:rStyle w:val="il"/>
            <w:rFonts w:ascii="Verdana" w:hAnsi="Verdana"/>
            <w:color w:val="0000FF"/>
            <w:sz w:val="15"/>
            <w:szCs w:val="15"/>
            <w:u w:val="single"/>
          </w:rPr>
          <w:t>stampa</w:t>
        </w:r>
        <w:r>
          <w:rPr>
            <w:rStyle w:val="Collegamentoipertestuale"/>
            <w:rFonts w:ascii="Verdana" w:hAnsi="Verdana"/>
            <w:sz w:val="15"/>
            <w:szCs w:val="15"/>
          </w:rPr>
          <w:t>@</w:t>
        </w:r>
        <w:r>
          <w:rPr>
            <w:rStyle w:val="il"/>
            <w:rFonts w:ascii="Verdana" w:hAnsi="Verdana"/>
            <w:color w:val="0000FF"/>
            <w:sz w:val="15"/>
            <w:szCs w:val="15"/>
            <w:u w:val="single"/>
          </w:rPr>
          <w:t>uits</w:t>
        </w:r>
        <w:r>
          <w:rPr>
            <w:rStyle w:val="Collegamentoipertestuale"/>
            <w:rFonts w:ascii="Verdana" w:hAnsi="Verdana"/>
            <w:sz w:val="15"/>
            <w:szCs w:val="15"/>
          </w:rPr>
          <w:t>.it</w:t>
        </w:r>
      </w:hyperlink>
      <w:r>
        <w:rPr>
          <w:rFonts w:ascii="Verdana" w:hAnsi="Verdana"/>
          <w:color w:val="000000"/>
          <w:sz w:val="15"/>
          <w:szCs w:val="15"/>
        </w:rPr>
        <w:br/>
        <w:t>06.36858103</w:t>
      </w:r>
    </w:p>
    <w:sectPr w:rsidR="00584031" w:rsidSect="0058403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757" w:rsidRDefault="00596757" w:rsidP="001C15E9">
      <w:pPr>
        <w:spacing w:after="0" w:line="240" w:lineRule="auto"/>
      </w:pPr>
      <w:r>
        <w:separator/>
      </w:r>
    </w:p>
  </w:endnote>
  <w:endnote w:type="continuationSeparator" w:id="0">
    <w:p w:rsidR="00596757" w:rsidRDefault="00596757" w:rsidP="001C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757" w:rsidRDefault="00596757" w:rsidP="001C15E9">
      <w:pPr>
        <w:spacing w:after="0" w:line="240" w:lineRule="auto"/>
      </w:pPr>
      <w:r>
        <w:separator/>
      </w:r>
    </w:p>
  </w:footnote>
  <w:footnote w:type="continuationSeparator" w:id="0">
    <w:p w:rsidR="00596757" w:rsidRDefault="00596757" w:rsidP="001C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E9" w:rsidRDefault="001C15E9" w:rsidP="001C15E9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962025" cy="962025"/>
          <wp:effectExtent l="19050" t="0" r="9525" b="0"/>
          <wp:docPr id="1" name="Immagine 1" descr="C:\Users\scotti\Desktop\loghi uits\Logouits CORRE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otti\Desktop\loghi uits\Logouits CORRET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5E9"/>
    <w:rsid w:val="001C15E9"/>
    <w:rsid w:val="00584031"/>
    <w:rsid w:val="00596757"/>
    <w:rsid w:val="00D3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0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C15E9"/>
    <w:rPr>
      <w:b/>
      <w:bCs/>
    </w:rPr>
  </w:style>
  <w:style w:type="character" w:customStyle="1" w:styleId="il">
    <w:name w:val="il"/>
    <w:basedOn w:val="Carpredefinitoparagrafo"/>
    <w:rsid w:val="001C15E9"/>
  </w:style>
  <w:style w:type="character" w:styleId="Collegamentoipertestuale">
    <w:name w:val="Hyperlink"/>
    <w:basedOn w:val="Carpredefinitoparagrafo"/>
    <w:uiPriority w:val="99"/>
    <w:semiHidden/>
    <w:unhideWhenUsed/>
    <w:rsid w:val="001C15E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C15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C15E9"/>
  </w:style>
  <w:style w:type="paragraph" w:styleId="Pidipagina">
    <w:name w:val="footer"/>
    <w:basedOn w:val="Normale"/>
    <w:link w:val="PidipaginaCarattere"/>
    <w:uiPriority w:val="99"/>
    <w:semiHidden/>
    <w:unhideWhenUsed/>
    <w:rsid w:val="001C15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C15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mpa@uits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scotti</dc:creator>
  <cp:keywords/>
  <dc:description/>
  <cp:lastModifiedBy>scotti</cp:lastModifiedBy>
  <cp:revision>2</cp:revision>
  <dcterms:created xsi:type="dcterms:W3CDTF">2016-01-22T11:04:00Z</dcterms:created>
  <dcterms:modified xsi:type="dcterms:W3CDTF">2016-01-22T11:04:00Z</dcterms:modified>
</cp:coreProperties>
</file>