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736" w:rsidRPr="00B37736" w:rsidRDefault="00B37736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B37736">
        <w:rPr>
          <w:rStyle w:val="Enfasigrassetto"/>
          <w:rFonts w:ascii="Verdana" w:hAnsi="Verdana"/>
          <w:b w:val="0"/>
          <w:sz w:val="20"/>
          <w:szCs w:val="20"/>
        </w:rPr>
        <w:t>Roma, 18 ottobre 2013</w:t>
      </w:r>
    </w:p>
    <w:p w:rsidR="00584031" w:rsidRDefault="00B37736">
      <w:r>
        <w:rPr>
          <w:rStyle w:val="Enfasigrassetto"/>
          <w:rFonts w:ascii="Verdana" w:hAnsi="Verdana"/>
          <w:color w:val="1F5FB0"/>
          <w:sz w:val="27"/>
          <w:szCs w:val="27"/>
        </w:rPr>
        <w:t>A Napoli il Trofeo delle Regioni e la finale del Campionato Giovanissimi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Comincerà domani e terminerà domenica 20 ottobre l`edizione 2013 del Trofeo delle Regioni, competizione juniores a squadre riservata agli atleti di carabina e pistola ad aria compressa. Otto le Regioni ammesse che si contenderanno l`ambito Trofeo e daranno vita ad un appassionante ed </w:t>
      </w:r>
      <w:proofErr w:type="spellStart"/>
      <w:r>
        <w:rPr>
          <w:rFonts w:ascii="Verdana" w:hAnsi="Verdana"/>
          <w:color w:val="000000"/>
          <w:sz w:val="20"/>
          <w:szCs w:val="20"/>
        </w:rPr>
        <w:t>avvicente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sfida. Protagonisti i giovani provenienti da Lazio, Toscana, Emilia Romagna, Trentino Alto Adige, Campania, Veneto, Lombardia e Friuli Venezia Giulia. </w:t>
      </w:r>
      <w:r>
        <w:rPr>
          <w:rFonts w:ascii="Verdana" w:hAnsi="Verdana"/>
          <w:color w:val="000000"/>
          <w:sz w:val="20"/>
          <w:szCs w:val="20"/>
        </w:rPr>
        <w:br/>
        <w:t>La manifestazione si svolgerà quest`anno presso il poligono TSN di Napoli e in concomitanza si terrà anche la Finale del Campionato giovanissimi che vedrà in gara tiratori e tiratrici provenienti da tutta Italia. Ragazzi e allievi si sfideranno nelle specialità di pistola e carabina a 10 metri, con e senza appoggio. Alla fase finale sono ammessi i primi 3 tiratori/</w:t>
      </w:r>
      <w:proofErr w:type="spellStart"/>
      <w:r>
        <w:rPr>
          <w:rFonts w:ascii="Verdana" w:hAnsi="Verdana"/>
          <w:color w:val="000000"/>
          <w:sz w:val="20"/>
          <w:szCs w:val="20"/>
        </w:rPr>
        <w:t>trici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classificatisi alle fasi regionali di ogni specialità.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>Le gare inizieranno sabato pomeriggio alle ore 14.30.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Ufficio Stampa UITS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il"/>
          <w:rFonts w:ascii="Verdana" w:hAnsi="Verdana"/>
          <w:color w:val="000000"/>
          <w:sz w:val="15"/>
          <w:szCs w:val="15"/>
        </w:rPr>
        <w:t>Doriana</w:t>
      </w:r>
      <w:r>
        <w:rPr>
          <w:rFonts w:ascii="Verdana" w:hAnsi="Verdana"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color w:val="000000"/>
          <w:sz w:val="15"/>
          <w:szCs w:val="15"/>
        </w:rPr>
        <w:t>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15"/>
            <w:szCs w:val="15"/>
          </w:rPr>
          <w:t>stampa@uits.it</w:t>
        </w:r>
      </w:hyperlink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7C3F" w:rsidRDefault="00957C3F" w:rsidP="00B37736">
      <w:pPr>
        <w:spacing w:after="0" w:line="240" w:lineRule="auto"/>
      </w:pPr>
      <w:r>
        <w:separator/>
      </w:r>
    </w:p>
  </w:endnote>
  <w:endnote w:type="continuationSeparator" w:id="0">
    <w:p w:rsidR="00957C3F" w:rsidRDefault="00957C3F" w:rsidP="00B377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7C3F" w:rsidRDefault="00957C3F" w:rsidP="00B37736">
      <w:pPr>
        <w:spacing w:after="0" w:line="240" w:lineRule="auto"/>
      </w:pPr>
      <w:r>
        <w:separator/>
      </w:r>
    </w:p>
  </w:footnote>
  <w:footnote w:type="continuationSeparator" w:id="0">
    <w:p w:rsidR="00957C3F" w:rsidRDefault="00957C3F" w:rsidP="00B377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7736" w:rsidRDefault="00B37736" w:rsidP="00B37736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66775" cy="86677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866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37736"/>
    <w:rsid w:val="001E1617"/>
    <w:rsid w:val="00584031"/>
    <w:rsid w:val="00957C3F"/>
    <w:rsid w:val="00B377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B37736"/>
    <w:rPr>
      <w:b/>
      <w:bCs/>
    </w:rPr>
  </w:style>
  <w:style w:type="character" w:customStyle="1" w:styleId="il">
    <w:name w:val="il"/>
    <w:basedOn w:val="Carpredefinitoparagrafo"/>
    <w:rsid w:val="00B37736"/>
  </w:style>
  <w:style w:type="character" w:styleId="Collegamentoipertestuale">
    <w:name w:val="Hyperlink"/>
    <w:basedOn w:val="Carpredefinitoparagrafo"/>
    <w:uiPriority w:val="99"/>
    <w:semiHidden/>
    <w:unhideWhenUsed/>
    <w:rsid w:val="00B37736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B3773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B37736"/>
  </w:style>
  <w:style w:type="paragraph" w:styleId="Pidipagina">
    <w:name w:val="footer"/>
    <w:basedOn w:val="Normale"/>
    <w:link w:val="PidipaginaCarattere"/>
    <w:uiPriority w:val="99"/>
    <w:semiHidden/>
    <w:unhideWhenUsed/>
    <w:rsid w:val="00B3773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B37736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77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3773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171</Words>
  <Characters>975</Characters>
  <Application>Microsoft Office Word</Application>
  <DocSecurity>0</DocSecurity>
  <Lines>8</Lines>
  <Paragraphs>2</Paragraphs>
  <ScaleCrop>false</ScaleCrop>
  <Company/>
  <LinksUpToDate>false</LinksUpToDate>
  <CharactersWithSpaces>1144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2016-01-25T11:38:00Z</dcterms:created>
  <dcterms:modified xsi:type="dcterms:W3CDTF">2016-01-25T11:38:00Z</dcterms:modified>
</cp:coreProperties>
</file>