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F17" w:rsidRDefault="00E52F17">
      <w:pPr>
        <w:rPr>
          <w:rStyle w:val="Enfasigrassetto"/>
          <w:rFonts w:ascii="Verdana" w:hAnsi="Verdana"/>
          <w:color w:val="1F5FB0"/>
          <w:sz w:val="27"/>
          <w:szCs w:val="27"/>
        </w:rPr>
      </w:pPr>
    </w:p>
    <w:p w:rsidR="00E52F17" w:rsidRPr="00E52F17" w:rsidRDefault="00E52F17">
      <w:pPr>
        <w:rPr>
          <w:rStyle w:val="Enfasigrassetto"/>
          <w:rFonts w:ascii="Verdana" w:hAnsi="Verdana"/>
          <w:b w:val="0"/>
          <w:sz w:val="20"/>
          <w:szCs w:val="20"/>
        </w:rPr>
      </w:pPr>
      <w:r w:rsidRPr="00E52F17">
        <w:rPr>
          <w:rStyle w:val="Enfasigrassetto"/>
          <w:rFonts w:ascii="Verdana" w:hAnsi="Verdana"/>
          <w:b w:val="0"/>
          <w:sz w:val="20"/>
          <w:szCs w:val="20"/>
        </w:rPr>
        <w:t>Brescia, 12 aprile 2013</w:t>
      </w:r>
    </w:p>
    <w:p w:rsidR="00584031" w:rsidRPr="009E3BDA" w:rsidRDefault="00E52F17">
      <w:pPr>
        <w:rPr>
          <w:sz w:val="16"/>
          <w:szCs w:val="16"/>
        </w:rPr>
      </w:pPr>
      <w:r>
        <w:rPr>
          <w:rStyle w:val="Enfasigrassetto"/>
          <w:rFonts w:ascii="Verdana" w:hAnsi="Verdana"/>
          <w:color w:val="1F5FB0"/>
          <w:sz w:val="27"/>
          <w:szCs w:val="27"/>
        </w:rPr>
        <w:t xml:space="preserve">La Team </w:t>
      </w:r>
      <w:proofErr w:type="spellStart"/>
      <w:r>
        <w:rPr>
          <w:rStyle w:val="Enfasigrassetto"/>
          <w:rFonts w:ascii="Verdana" w:hAnsi="Verdana"/>
          <w:color w:val="1F5FB0"/>
          <w:sz w:val="27"/>
          <w:szCs w:val="27"/>
        </w:rPr>
        <w:t>Cup</w:t>
      </w:r>
      <w:proofErr w:type="spellEnd"/>
      <w:r>
        <w:rPr>
          <w:rStyle w:val="Enfasigrassetto"/>
          <w:rFonts w:ascii="Verdana" w:hAnsi="Verdana"/>
          <w:color w:val="1F5FB0"/>
          <w:sz w:val="27"/>
          <w:szCs w:val="27"/>
        </w:rPr>
        <w:t xml:space="preserve"> in diretta streaming sul sito di </w:t>
      </w:r>
      <w:proofErr w:type="spellStart"/>
      <w:r>
        <w:rPr>
          <w:rStyle w:val="Enfasigrassetto"/>
          <w:rFonts w:ascii="Verdana" w:hAnsi="Verdana"/>
          <w:color w:val="1F5FB0"/>
          <w:sz w:val="27"/>
          <w:szCs w:val="27"/>
        </w:rPr>
        <w:t>Raisport</w:t>
      </w:r>
      <w:proofErr w:type="spellEnd"/>
      <w:r>
        <w:t xml:space="preserve"> </w:t>
      </w:r>
      <w:r>
        <w:rPr>
          <w:rFonts w:ascii="Verdana" w:hAnsi="Verdana"/>
          <w:color w:val="000000"/>
          <w:sz w:val="20"/>
          <w:szCs w:val="20"/>
        </w:rPr>
        <w:t>   </w:t>
      </w:r>
      <w:r>
        <w:rPr>
          <w:rFonts w:ascii="Verdana" w:hAnsi="Verdana"/>
          <w:color w:val="000000"/>
          <w:sz w:val="20"/>
          <w:szCs w:val="20"/>
        </w:rPr>
        <w:br/>
        <w:t>                      </w:t>
      </w:r>
      <w:r>
        <w:rPr>
          <w:rFonts w:ascii="Verdana" w:hAnsi="Verdana"/>
          <w:color w:val="000000"/>
          <w:sz w:val="20"/>
          <w:szCs w:val="20"/>
        </w:rPr>
        <w:br/>
        <w:t xml:space="preserve">Domani e dopo (13 e 14 aprile 2013) la Fiera </w:t>
      </w:r>
      <w:proofErr w:type="spellStart"/>
      <w:r>
        <w:rPr>
          <w:rFonts w:ascii="Verdana" w:hAnsi="Verdana"/>
          <w:color w:val="000000"/>
          <w:sz w:val="20"/>
          <w:szCs w:val="20"/>
        </w:rPr>
        <w:t>Exa</w:t>
      </w:r>
      <w:proofErr w:type="spellEnd"/>
      <w:r>
        <w:rPr>
          <w:rFonts w:ascii="Verdana" w:hAnsi="Verdana"/>
          <w:color w:val="000000"/>
          <w:sz w:val="20"/>
          <w:szCs w:val="20"/>
        </w:rPr>
        <w:t xml:space="preserve"> di Brescia ospiterà per il quinto anno consecutivo la finale Team </w:t>
      </w:r>
      <w:proofErr w:type="spellStart"/>
      <w:r>
        <w:rPr>
          <w:rFonts w:ascii="Verdana" w:hAnsi="Verdana"/>
          <w:color w:val="000000"/>
          <w:sz w:val="20"/>
          <w:szCs w:val="20"/>
        </w:rPr>
        <w:t>Cup</w:t>
      </w:r>
      <w:proofErr w:type="spellEnd"/>
      <w:r>
        <w:rPr>
          <w:rFonts w:ascii="Verdana" w:hAnsi="Verdana"/>
          <w:color w:val="000000"/>
          <w:sz w:val="20"/>
          <w:szCs w:val="20"/>
        </w:rPr>
        <w:t xml:space="preserve">, competizione ad aria compressa a squadre riservata agli atleti di pistola e carabina. La Team </w:t>
      </w:r>
      <w:proofErr w:type="spellStart"/>
      <w:r>
        <w:rPr>
          <w:rFonts w:ascii="Verdana" w:hAnsi="Verdana"/>
          <w:color w:val="000000"/>
          <w:sz w:val="20"/>
          <w:szCs w:val="20"/>
        </w:rPr>
        <w:t>Cup</w:t>
      </w:r>
      <w:proofErr w:type="spellEnd"/>
      <w:r>
        <w:rPr>
          <w:rFonts w:ascii="Verdana" w:hAnsi="Verdana"/>
          <w:color w:val="000000"/>
          <w:sz w:val="20"/>
          <w:szCs w:val="20"/>
        </w:rPr>
        <w:t xml:space="preserve">, come noto, è una manifestazione promozionale nata con lo scopo di </w:t>
      </w:r>
      <w:proofErr w:type="spellStart"/>
      <w:r>
        <w:rPr>
          <w:rFonts w:ascii="Verdana" w:hAnsi="Verdana"/>
          <w:color w:val="000000"/>
          <w:sz w:val="20"/>
          <w:szCs w:val="20"/>
        </w:rPr>
        <w:t>preUfficio</w:t>
      </w:r>
      <w:proofErr w:type="spellEnd"/>
      <w:r>
        <w:rPr>
          <w:rFonts w:ascii="Verdana" w:hAnsi="Verdana"/>
          <w:color w:val="000000"/>
          <w:sz w:val="20"/>
          <w:szCs w:val="20"/>
        </w:rPr>
        <w:t xml:space="preserve"> stampa UITS</w:t>
      </w:r>
      <w:r>
        <w:rPr>
          <w:rFonts w:ascii="Verdana" w:hAnsi="Verdana"/>
          <w:color w:val="000000"/>
          <w:sz w:val="20"/>
          <w:szCs w:val="20"/>
        </w:rPr>
        <w:br/>
      </w:r>
      <w:r>
        <w:rPr>
          <w:rStyle w:val="il"/>
          <w:rFonts w:ascii="Verdana" w:hAnsi="Verdana"/>
          <w:color w:val="000000"/>
          <w:sz w:val="20"/>
          <w:szCs w:val="20"/>
        </w:rPr>
        <w:t>Doriana</w:t>
      </w:r>
      <w:r>
        <w:rPr>
          <w:rFonts w:ascii="Verdana" w:hAnsi="Verdana"/>
          <w:color w:val="000000"/>
          <w:sz w:val="20"/>
          <w:szCs w:val="20"/>
        </w:rPr>
        <w:t xml:space="preserve"> </w:t>
      </w:r>
      <w:r>
        <w:rPr>
          <w:rStyle w:val="il"/>
          <w:rFonts w:ascii="Verdana" w:hAnsi="Verdana"/>
          <w:color w:val="000000"/>
          <w:sz w:val="20"/>
          <w:szCs w:val="20"/>
        </w:rPr>
        <w:t>Sauro</w:t>
      </w:r>
      <w:r>
        <w:rPr>
          <w:rFonts w:ascii="Verdana" w:hAnsi="Verdana"/>
          <w:color w:val="000000"/>
          <w:sz w:val="20"/>
          <w:szCs w:val="20"/>
        </w:rPr>
        <w:br/>
        <w:t>Federica Scotti</w:t>
      </w:r>
      <w:r>
        <w:rPr>
          <w:rFonts w:ascii="Verdana" w:hAnsi="Verdana"/>
          <w:color w:val="000000"/>
          <w:sz w:val="20"/>
          <w:szCs w:val="20"/>
        </w:rPr>
        <w:br/>
      </w:r>
      <w:hyperlink r:id="rId6" w:tgtFrame="_blank" w:history="1">
        <w:r>
          <w:rPr>
            <w:rStyle w:val="Collegamentoipertestuale"/>
            <w:rFonts w:ascii="Verdana" w:hAnsi="Verdana"/>
            <w:sz w:val="20"/>
            <w:szCs w:val="20"/>
          </w:rPr>
          <w:t>stampa@uits.it</w:t>
        </w:r>
      </w:hyperlink>
      <w:r>
        <w:rPr>
          <w:rFonts w:ascii="Verdana" w:hAnsi="Verdana"/>
          <w:color w:val="000000"/>
          <w:sz w:val="20"/>
          <w:szCs w:val="20"/>
        </w:rPr>
        <w:t xml:space="preserve"> </w:t>
      </w:r>
      <w:proofErr w:type="spellStart"/>
      <w:r>
        <w:rPr>
          <w:rFonts w:ascii="Verdana" w:hAnsi="Verdana"/>
          <w:color w:val="000000"/>
          <w:sz w:val="20"/>
          <w:szCs w:val="20"/>
        </w:rPr>
        <w:t>sentare</w:t>
      </w:r>
      <w:proofErr w:type="spellEnd"/>
      <w:r>
        <w:rPr>
          <w:rFonts w:ascii="Verdana" w:hAnsi="Verdana"/>
          <w:color w:val="000000"/>
          <w:sz w:val="20"/>
          <w:szCs w:val="20"/>
        </w:rPr>
        <w:t xml:space="preserve"> il nostro sport al largo pubblico e la Fiera </w:t>
      </w:r>
      <w:proofErr w:type="spellStart"/>
      <w:r>
        <w:rPr>
          <w:rFonts w:ascii="Verdana" w:hAnsi="Verdana"/>
          <w:color w:val="000000"/>
          <w:sz w:val="20"/>
          <w:szCs w:val="20"/>
        </w:rPr>
        <w:t>Exa</w:t>
      </w:r>
      <w:proofErr w:type="spellEnd"/>
      <w:r>
        <w:rPr>
          <w:rFonts w:ascii="Verdana" w:hAnsi="Verdana"/>
          <w:color w:val="000000"/>
          <w:sz w:val="20"/>
          <w:szCs w:val="20"/>
        </w:rPr>
        <w:t xml:space="preserve"> di Brescia (Mostra internazionale di Armi Sportive, Security ed Outdoor), quest’anno alla sua 32esima edizione, permette di raggiungere questo obiettivo. La finale, giunta alla settima edizione, sarà disputata da sedici squadre di pistola e sedici di carabina. Ogni team è composto da tre tiratori che si affronteranno in scontri ad eliminazione diretta. L’anno passato nella specialità di carabina a 10 metri la squadra di Milano è riuscita ad aggiudicarsi per la prima volta la vittoria. Nella pistola a 10 metri, Napoli è riuscita a bissare il successo dell’anno precedente, riconfermandosi sulla cima del podio. Ospite d'eccezione Luca Tesconi, medaglia d'argento ai Giochi Olimpici di Londra, che inaugurerà ufficialmente l'apertura della Fiera domani alle ore 11. </w:t>
      </w:r>
      <w:r>
        <w:rPr>
          <w:rFonts w:ascii="Verdana" w:hAnsi="Verdana"/>
          <w:color w:val="000000"/>
          <w:sz w:val="20"/>
          <w:szCs w:val="20"/>
        </w:rPr>
        <w:br/>
      </w:r>
      <w:r>
        <w:rPr>
          <w:rStyle w:val="Enfasigrassetto"/>
          <w:rFonts w:ascii="Verdana" w:hAnsi="Verdana"/>
          <w:color w:val="000000"/>
          <w:sz w:val="20"/>
          <w:szCs w:val="20"/>
        </w:rPr>
        <w:t xml:space="preserve">Le semifinali e le finali del 14 aprile saranno trasmesse in diretta streaming sul sito </w:t>
      </w:r>
      <w:hyperlink r:id="rId7" w:tgtFrame="_blank" w:history="1">
        <w:r>
          <w:rPr>
            <w:rStyle w:val="Enfasigrassetto"/>
            <w:rFonts w:ascii="Verdana" w:hAnsi="Verdana"/>
            <w:color w:val="0000FF"/>
            <w:sz w:val="20"/>
            <w:szCs w:val="20"/>
            <w:u w:val="single"/>
          </w:rPr>
          <w:t>www.raisport.rai.it</w:t>
        </w:r>
        <w:r>
          <w:rPr>
            <w:rStyle w:val="Collegamentoipertestuale"/>
            <w:rFonts w:ascii="Verdana" w:hAnsi="Verdana"/>
            <w:sz w:val="20"/>
            <w:szCs w:val="20"/>
          </w:rPr>
          <w:t xml:space="preserve"> </w:t>
        </w:r>
      </w:hyperlink>
      <w:r>
        <w:rPr>
          <w:rStyle w:val="Enfasigrassetto"/>
          <w:rFonts w:ascii="Verdana" w:hAnsi="Verdana"/>
          <w:color w:val="000000"/>
          <w:sz w:val="20"/>
          <w:szCs w:val="20"/>
        </w:rPr>
        <w:t>.</w:t>
      </w:r>
      <w:r>
        <w:rPr>
          <w:rFonts w:ascii="Verdana" w:hAnsi="Verdana"/>
          <w:b/>
          <w:bCs/>
          <w:color w:val="000000"/>
          <w:sz w:val="20"/>
          <w:szCs w:val="20"/>
        </w:rPr>
        <w:br/>
      </w:r>
      <w:r>
        <w:rPr>
          <w:rFonts w:ascii="Verdana" w:hAnsi="Verdana"/>
          <w:color w:val="000000"/>
          <w:sz w:val="20"/>
          <w:szCs w:val="20"/>
        </w:rPr>
        <w:t xml:space="preserve">Dal 15 al 16 aprile si terrà la competizione promozionale del Fuori uno, riservata ai 15 tiratori di carabina e ai 15 di pistola che non hanno partecipato alla Team </w:t>
      </w:r>
      <w:proofErr w:type="spellStart"/>
      <w:r>
        <w:rPr>
          <w:rFonts w:ascii="Verdana" w:hAnsi="Verdana"/>
          <w:color w:val="000000"/>
          <w:sz w:val="20"/>
          <w:szCs w:val="20"/>
        </w:rPr>
        <w:t>Cup</w:t>
      </w:r>
      <w:proofErr w:type="spellEnd"/>
      <w:r>
        <w:rPr>
          <w:rFonts w:ascii="Verdana" w:hAnsi="Verdana"/>
          <w:color w:val="000000"/>
          <w:sz w:val="20"/>
          <w:szCs w:val="20"/>
        </w:rPr>
        <w:t xml:space="preserve">, e il Fuori Uno per la categoria disabili. La Team </w:t>
      </w:r>
      <w:proofErr w:type="spellStart"/>
      <w:r>
        <w:rPr>
          <w:rFonts w:ascii="Verdana" w:hAnsi="Verdana"/>
          <w:color w:val="000000"/>
          <w:sz w:val="20"/>
          <w:szCs w:val="20"/>
        </w:rPr>
        <w:t>Cup</w:t>
      </w:r>
      <w:proofErr w:type="spellEnd"/>
      <w:r>
        <w:rPr>
          <w:rFonts w:ascii="Verdana" w:hAnsi="Verdana"/>
          <w:color w:val="000000"/>
          <w:sz w:val="20"/>
          <w:szCs w:val="20"/>
        </w:rPr>
        <w:t xml:space="preserve"> ed il Fuori Uno si sono dimostrate negli anni particolarmente avvincenti e semplice da seguire per il pubblico presente.  </w:t>
      </w:r>
      <w:r>
        <w:rPr>
          <w:rFonts w:ascii="Verdana" w:hAnsi="Verdana"/>
          <w:color w:val="000000"/>
          <w:sz w:val="20"/>
          <w:szCs w:val="20"/>
        </w:rPr>
        <w:br/>
        <w:t> </w:t>
      </w:r>
      <w:r>
        <w:rPr>
          <w:rFonts w:ascii="Verdana" w:hAnsi="Verdana"/>
          <w:color w:val="000000"/>
          <w:sz w:val="20"/>
          <w:szCs w:val="20"/>
        </w:rPr>
        <w:br/>
        <w:t>                         </w:t>
      </w:r>
      <w:r>
        <w:rPr>
          <w:rFonts w:ascii="Verdana" w:hAnsi="Verdana"/>
          <w:color w:val="000000"/>
          <w:sz w:val="20"/>
          <w:szCs w:val="20"/>
        </w:rPr>
        <w:br/>
      </w:r>
      <w:r w:rsidRPr="009E3BDA">
        <w:rPr>
          <w:rStyle w:val="Enfasicorsivo"/>
          <w:rFonts w:ascii="Verdana" w:hAnsi="Verdana"/>
          <w:color w:val="000000"/>
          <w:sz w:val="16"/>
          <w:szCs w:val="16"/>
        </w:rPr>
        <w:t>Ufficio stampa UITS</w:t>
      </w:r>
      <w:r w:rsidRPr="009E3BDA">
        <w:rPr>
          <w:rFonts w:ascii="Verdana" w:hAnsi="Verdana"/>
          <w:i/>
          <w:iCs/>
          <w:color w:val="000000"/>
          <w:sz w:val="16"/>
          <w:szCs w:val="16"/>
        </w:rPr>
        <w:br/>
      </w:r>
      <w:r w:rsidRPr="009E3BDA">
        <w:rPr>
          <w:rStyle w:val="il"/>
          <w:rFonts w:ascii="Verdana" w:hAnsi="Verdana"/>
          <w:i/>
          <w:iCs/>
          <w:color w:val="000000"/>
          <w:sz w:val="16"/>
          <w:szCs w:val="16"/>
        </w:rPr>
        <w:t>Doriana</w:t>
      </w:r>
      <w:r w:rsidRPr="009E3BDA">
        <w:rPr>
          <w:rStyle w:val="Enfasicorsivo"/>
          <w:rFonts w:ascii="Verdana" w:hAnsi="Verdana"/>
          <w:color w:val="000000"/>
          <w:sz w:val="16"/>
          <w:szCs w:val="16"/>
        </w:rPr>
        <w:t xml:space="preserve"> </w:t>
      </w:r>
      <w:r w:rsidRPr="009E3BDA">
        <w:rPr>
          <w:rStyle w:val="il"/>
          <w:rFonts w:ascii="Verdana" w:hAnsi="Verdana"/>
          <w:i/>
          <w:iCs/>
          <w:color w:val="000000"/>
          <w:sz w:val="16"/>
          <w:szCs w:val="16"/>
        </w:rPr>
        <w:t>Sauro</w:t>
      </w:r>
      <w:r w:rsidRPr="009E3BDA">
        <w:rPr>
          <w:rFonts w:ascii="Verdana" w:hAnsi="Verdana"/>
          <w:i/>
          <w:iCs/>
          <w:color w:val="000000"/>
          <w:sz w:val="16"/>
          <w:szCs w:val="16"/>
        </w:rPr>
        <w:br/>
      </w:r>
      <w:r w:rsidRPr="009E3BDA">
        <w:rPr>
          <w:rStyle w:val="Enfasicorsivo"/>
          <w:rFonts w:ascii="Verdana" w:hAnsi="Verdana"/>
          <w:color w:val="000000"/>
          <w:sz w:val="16"/>
          <w:szCs w:val="16"/>
        </w:rPr>
        <w:t>Federica Scotti</w:t>
      </w:r>
      <w:r w:rsidRPr="009E3BDA">
        <w:rPr>
          <w:rFonts w:ascii="Verdana" w:hAnsi="Verdana"/>
          <w:i/>
          <w:iCs/>
          <w:color w:val="000000"/>
          <w:sz w:val="16"/>
          <w:szCs w:val="16"/>
        </w:rPr>
        <w:br/>
      </w:r>
      <w:hyperlink r:id="rId8" w:tgtFrame="_blank" w:history="1">
        <w:r w:rsidRPr="009E3BDA">
          <w:rPr>
            <w:rStyle w:val="Collegamentoipertestuale"/>
            <w:rFonts w:ascii="Verdana" w:hAnsi="Verdana"/>
            <w:sz w:val="16"/>
            <w:szCs w:val="16"/>
          </w:rPr>
          <w:t>stampa@uits.it</w:t>
        </w:r>
      </w:hyperlink>
    </w:p>
    <w:sectPr w:rsidR="00584031" w:rsidRPr="009E3BDA"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4149" w:rsidRDefault="00854149" w:rsidP="00E52F17">
      <w:pPr>
        <w:spacing w:after="0" w:line="240" w:lineRule="auto"/>
      </w:pPr>
      <w:r>
        <w:separator/>
      </w:r>
    </w:p>
  </w:endnote>
  <w:endnote w:type="continuationSeparator" w:id="0">
    <w:p w:rsidR="00854149" w:rsidRDefault="00854149" w:rsidP="00E52F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4149" w:rsidRDefault="00854149" w:rsidP="00E52F17">
      <w:pPr>
        <w:spacing w:after="0" w:line="240" w:lineRule="auto"/>
      </w:pPr>
      <w:r>
        <w:separator/>
      </w:r>
    </w:p>
  </w:footnote>
  <w:footnote w:type="continuationSeparator" w:id="0">
    <w:p w:rsidR="00854149" w:rsidRDefault="00854149" w:rsidP="00E52F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F17" w:rsidRDefault="00E52F17" w:rsidP="00E52F17">
    <w:pPr>
      <w:pStyle w:val="Intestazione"/>
      <w:jc w:val="center"/>
    </w:pPr>
    <w:r>
      <w:rPr>
        <w:noProof/>
        <w:lang w:eastAsia="it-IT"/>
      </w:rPr>
      <w:drawing>
        <wp:inline distT="0" distB="0" distL="0" distR="0">
          <wp:extent cx="981075" cy="9810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81075" cy="9810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E52F17"/>
    <w:rsid w:val="00584031"/>
    <w:rsid w:val="00854149"/>
    <w:rsid w:val="009E3BDA"/>
    <w:rsid w:val="00E52F17"/>
    <w:rsid w:val="00F33DA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E52F17"/>
    <w:rPr>
      <w:b/>
      <w:bCs/>
    </w:rPr>
  </w:style>
  <w:style w:type="character" w:customStyle="1" w:styleId="il">
    <w:name w:val="il"/>
    <w:basedOn w:val="Carpredefinitoparagrafo"/>
    <w:rsid w:val="00E52F17"/>
  </w:style>
  <w:style w:type="character" w:styleId="Collegamentoipertestuale">
    <w:name w:val="Hyperlink"/>
    <w:basedOn w:val="Carpredefinitoparagrafo"/>
    <w:uiPriority w:val="99"/>
    <w:semiHidden/>
    <w:unhideWhenUsed/>
    <w:rsid w:val="00E52F17"/>
    <w:rPr>
      <w:color w:val="0000FF"/>
      <w:u w:val="single"/>
    </w:rPr>
  </w:style>
  <w:style w:type="character" w:styleId="Enfasicorsivo">
    <w:name w:val="Emphasis"/>
    <w:basedOn w:val="Carpredefinitoparagrafo"/>
    <w:uiPriority w:val="20"/>
    <w:qFormat/>
    <w:rsid w:val="00E52F17"/>
    <w:rPr>
      <w:i/>
      <w:iCs/>
    </w:rPr>
  </w:style>
  <w:style w:type="paragraph" w:styleId="Intestazione">
    <w:name w:val="header"/>
    <w:basedOn w:val="Normale"/>
    <w:link w:val="IntestazioneCarattere"/>
    <w:uiPriority w:val="99"/>
    <w:semiHidden/>
    <w:unhideWhenUsed/>
    <w:rsid w:val="00E52F1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E52F17"/>
  </w:style>
  <w:style w:type="paragraph" w:styleId="Pidipagina">
    <w:name w:val="footer"/>
    <w:basedOn w:val="Normale"/>
    <w:link w:val="PidipaginaCarattere"/>
    <w:uiPriority w:val="99"/>
    <w:semiHidden/>
    <w:unhideWhenUsed/>
    <w:rsid w:val="00E52F1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E52F17"/>
  </w:style>
  <w:style w:type="paragraph" w:styleId="Testofumetto">
    <w:name w:val="Balloon Text"/>
    <w:basedOn w:val="Normale"/>
    <w:link w:val="TestofumettoCarattere"/>
    <w:uiPriority w:val="99"/>
    <w:semiHidden/>
    <w:unhideWhenUsed/>
    <w:rsid w:val="00E52F1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2F1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hyperlink" Target="http://h4f4.s05.it/f/tr.aspx/?a7Ui8j=wvqz_&amp;x=pv&amp;7f.=tww_kfd=&amp;jhh/rpokm3j4&amp;x=pv&amp;ghchh7f6:7:jpNCL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307</Words>
  <Characters>1755</Characters>
  <Application>Microsoft Office Word</Application>
  <DocSecurity>0</DocSecurity>
  <Lines>14</Lines>
  <Paragraphs>4</Paragraphs>
  <ScaleCrop>false</ScaleCrop>
  <Company/>
  <LinksUpToDate>false</LinksUpToDate>
  <CharactersWithSpaces>2058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3</cp:revision>
  <dcterms:created xsi:type="dcterms:W3CDTF">2016-01-25T14:22:00Z</dcterms:created>
  <dcterms:modified xsi:type="dcterms:W3CDTF">2016-01-25T14:23:00Z</dcterms:modified>
</cp:coreProperties>
</file>