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B8F" w:rsidRDefault="00577B8F">
      <w:pPr>
        <w:rPr>
          <w:rStyle w:val="Enfasigrassetto"/>
          <w:rFonts w:ascii="Verdana" w:eastAsia="Times New Roman" w:hAnsi="Verdana"/>
          <w:color w:val="1F5FB0"/>
          <w:sz w:val="27"/>
          <w:szCs w:val="27"/>
        </w:rPr>
      </w:pPr>
    </w:p>
    <w:p w:rsidR="00577B8F" w:rsidRPr="00577B8F" w:rsidRDefault="00577B8F">
      <w:pPr>
        <w:rPr>
          <w:rStyle w:val="Enfasigrassetto"/>
          <w:rFonts w:ascii="Verdana" w:eastAsia="Times New Roman" w:hAnsi="Verdana"/>
          <w:b w:val="0"/>
          <w:sz w:val="20"/>
          <w:szCs w:val="20"/>
        </w:rPr>
      </w:pPr>
      <w:r w:rsidRPr="00577B8F">
        <w:rPr>
          <w:rStyle w:val="Enfasigrassetto"/>
          <w:rFonts w:ascii="Verdana" w:eastAsia="Times New Roman" w:hAnsi="Verdana"/>
          <w:b w:val="0"/>
          <w:sz w:val="20"/>
          <w:szCs w:val="20"/>
        </w:rPr>
        <w:t>Roma, 27 maggio 2013</w:t>
      </w:r>
    </w:p>
    <w:p w:rsidR="00584031" w:rsidRDefault="00577B8F">
      <w:r>
        <w:rPr>
          <w:rStyle w:val="Enfasigrassetto"/>
          <w:rFonts w:ascii="Verdana" w:eastAsia="Times New Roman" w:hAnsi="Verdana"/>
          <w:color w:val="1F5FB0"/>
          <w:sz w:val="27"/>
          <w:szCs w:val="27"/>
        </w:rPr>
        <w:t>A Monaco De Nicolo sfiora il podio nella carabina libera a terra.</w:t>
      </w:r>
      <w:r>
        <w:rPr>
          <w:rFonts w:ascii="Verdana" w:eastAsia="Times New Roman" w:hAnsi="Verdana"/>
          <w:color w:val="1F5FB0"/>
          <w:sz w:val="27"/>
          <w:szCs w:val="27"/>
        </w:rPr>
        <w:br/>
      </w:r>
      <w:r>
        <w:rPr>
          <w:rFonts w:ascii="Verdana" w:eastAsia="Times New Roman" w:hAnsi="Verdana"/>
          <w:color w:val="1F5FB0"/>
          <w:sz w:val="27"/>
          <w:szCs w:val="27"/>
        </w:rPr>
        <w:br/>
      </w:r>
      <w:r>
        <w:rPr>
          <w:rFonts w:ascii="Verdana" w:eastAsia="Times New Roman" w:hAnsi="Verdana"/>
          <w:color w:val="000000"/>
          <w:sz w:val="20"/>
          <w:szCs w:val="20"/>
        </w:rPr>
        <w:t xml:space="preserve">Ancora un intensa giornata di gare a Monaco dove la nazionale azzurra di Tiro a Segno è impegnata nella terza tappa di Coppa del Mondo. Nella carabina libera a terra uomini non ha deluso le aspettative l'atleta delle Fiamme Gialle Marco De Nicolo che dopo un'ottima gara di qualificazione (623.8) ha chiuso la finale al quarto posto (164.3). La competizione è stata vinta dal francese </w:t>
      </w:r>
      <w:proofErr w:type="spellStart"/>
      <w:r>
        <w:rPr>
          <w:rFonts w:ascii="Verdana" w:eastAsia="Times New Roman" w:hAnsi="Verdana"/>
          <w:color w:val="000000"/>
          <w:sz w:val="20"/>
          <w:szCs w:val="20"/>
        </w:rPr>
        <w:t>Mickael</w:t>
      </w:r>
      <w:proofErr w:type="spellEnd"/>
      <w:r>
        <w:rPr>
          <w:rFonts w:ascii="Verdana" w:eastAsia="Times New Roman" w:hAnsi="Verdana"/>
          <w:color w:val="000000"/>
          <w:sz w:val="20"/>
          <w:szCs w:val="20"/>
        </w:rPr>
        <w:t xml:space="preserve"> D </w:t>
      </w:r>
      <w:proofErr w:type="spellStart"/>
      <w:r>
        <w:rPr>
          <w:rFonts w:ascii="Verdana" w:eastAsia="Times New Roman" w:hAnsi="Verdana"/>
          <w:color w:val="000000"/>
          <w:sz w:val="20"/>
          <w:szCs w:val="20"/>
        </w:rPr>
        <w:t>Halluin</w:t>
      </w:r>
      <w:proofErr w:type="spellEnd"/>
      <w:r>
        <w:rPr>
          <w:rFonts w:ascii="Verdana" w:eastAsia="Times New Roman" w:hAnsi="Verdana"/>
          <w:color w:val="000000"/>
          <w:sz w:val="20"/>
          <w:szCs w:val="20"/>
        </w:rPr>
        <w:t xml:space="preserve"> (207.3) che è riuscito ad avere la meglio sull'austriaco Thomas </w:t>
      </w:r>
      <w:proofErr w:type="spellStart"/>
      <w:r>
        <w:rPr>
          <w:rFonts w:ascii="Verdana" w:eastAsia="Times New Roman" w:hAnsi="Verdana"/>
          <w:color w:val="000000"/>
          <w:sz w:val="20"/>
          <w:szCs w:val="20"/>
        </w:rPr>
        <w:t>Mathis</w:t>
      </w:r>
      <w:proofErr w:type="spellEnd"/>
      <w:r>
        <w:rPr>
          <w:rFonts w:ascii="Verdana" w:eastAsia="Times New Roman" w:hAnsi="Verdana"/>
          <w:color w:val="000000"/>
          <w:sz w:val="20"/>
          <w:szCs w:val="20"/>
        </w:rPr>
        <w:t xml:space="preserve"> (207.2), medaglia d'argento, e sullo sloveno </w:t>
      </w:r>
      <w:proofErr w:type="spellStart"/>
      <w:r>
        <w:rPr>
          <w:rFonts w:ascii="Verdana" w:eastAsia="Times New Roman" w:hAnsi="Verdana"/>
          <w:color w:val="000000"/>
          <w:sz w:val="20"/>
          <w:szCs w:val="20"/>
        </w:rPr>
        <w:t>Rajmond</w:t>
      </w:r>
      <w:proofErr w:type="spellEnd"/>
      <w:r>
        <w:rPr>
          <w:rFonts w:ascii="Verdana" w:eastAsia="Times New Roman" w:hAnsi="Verdana"/>
          <w:color w:val="000000"/>
          <w:sz w:val="20"/>
          <w:szCs w:val="20"/>
        </w:rPr>
        <w:t xml:space="preserve"> </w:t>
      </w:r>
      <w:proofErr w:type="spellStart"/>
      <w:r>
        <w:rPr>
          <w:rFonts w:ascii="Verdana" w:eastAsia="Times New Roman" w:hAnsi="Verdana"/>
          <w:color w:val="000000"/>
          <w:sz w:val="20"/>
          <w:szCs w:val="20"/>
        </w:rPr>
        <w:t>Debevec</w:t>
      </w:r>
      <w:proofErr w:type="spellEnd"/>
      <w:r>
        <w:rPr>
          <w:rFonts w:ascii="Verdana" w:eastAsia="Times New Roman" w:hAnsi="Verdana"/>
          <w:color w:val="000000"/>
          <w:sz w:val="20"/>
          <w:szCs w:val="20"/>
        </w:rPr>
        <w:t xml:space="preserve"> (186.2) che ha chiuso al terzo posto.    </w:t>
      </w:r>
      <w:r>
        <w:rPr>
          <w:rFonts w:ascii="Verdana" w:eastAsia="Times New Roman" w:hAnsi="Verdana"/>
          <w:color w:val="000000"/>
          <w:sz w:val="20"/>
          <w:szCs w:val="20"/>
        </w:rPr>
        <w:br/>
        <w:t xml:space="preserve">Nulla di fatto per gli atleti azzurri di pistola automatica: Riccardo Mazzetti (Esercito) si è fermato al 30esimo posto con 570, Andrea </w:t>
      </w:r>
      <w:proofErr w:type="spellStart"/>
      <w:r>
        <w:rPr>
          <w:rFonts w:ascii="Verdana" w:eastAsia="Times New Roman" w:hAnsi="Verdana"/>
          <w:color w:val="000000"/>
          <w:sz w:val="20"/>
          <w:szCs w:val="20"/>
        </w:rPr>
        <w:t>Spilotro</w:t>
      </w:r>
      <w:proofErr w:type="spellEnd"/>
      <w:r>
        <w:rPr>
          <w:rFonts w:ascii="Verdana" w:eastAsia="Times New Roman" w:hAnsi="Verdana"/>
          <w:color w:val="000000"/>
          <w:sz w:val="20"/>
          <w:szCs w:val="20"/>
        </w:rPr>
        <w:t xml:space="preserve"> (Esercito) al 37esimo con 565. La gara è stata vinta dal giapponese </w:t>
      </w:r>
      <w:proofErr w:type="spellStart"/>
      <w:r>
        <w:rPr>
          <w:rFonts w:ascii="Verdana" w:eastAsia="Times New Roman" w:hAnsi="Verdana"/>
          <w:color w:val="000000"/>
          <w:sz w:val="20"/>
          <w:szCs w:val="20"/>
        </w:rPr>
        <w:t>Teruyoshi</w:t>
      </w:r>
      <w:proofErr w:type="spellEnd"/>
      <w:r>
        <w:rPr>
          <w:rFonts w:ascii="Verdana" w:eastAsia="Times New Roman" w:hAnsi="Verdana"/>
          <w:color w:val="000000"/>
          <w:sz w:val="20"/>
          <w:szCs w:val="20"/>
        </w:rPr>
        <w:t xml:space="preserve"> </w:t>
      </w:r>
      <w:proofErr w:type="spellStart"/>
      <w:r>
        <w:rPr>
          <w:rFonts w:ascii="Verdana" w:eastAsia="Times New Roman" w:hAnsi="Verdana"/>
          <w:color w:val="000000"/>
          <w:sz w:val="20"/>
          <w:szCs w:val="20"/>
        </w:rPr>
        <w:t>Akiyama</w:t>
      </w:r>
      <w:proofErr w:type="spellEnd"/>
      <w:r>
        <w:rPr>
          <w:rFonts w:ascii="Verdana" w:eastAsia="Times New Roman" w:hAnsi="Verdana"/>
          <w:color w:val="000000"/>
          <w:sz w:val="20"/>
          <w:szCs w:val="20"/>
        </w:rPr>
        <w:t xml:space="preserve"> (33) che in finale ha relegato in seconda posizione il cinese </w:t>
      </w:r>
      <w:proofErr w:type="spellStart"/>
      <w:r>
        <w:rPr>
          <w:rFonts w:ascii="Verdana" w:eastAsia="Times New Roman" w:hAnsi="Verdana"/>
          <w:color w:val="000000"/>
          <w:sz w:val="20"/>
          <w:szCs w:val="20"/>
        </w:rPr>
        <w:t>Fusheng</w:t>
      </w:r>
      <w:proofErr w:type="spellEnd"/>
      <w:r>
        <w:rPr>
          <w:rFonts w:ascii="Verdana" w:eastAsia="Times New Roman" w:hAnsi="Verdana"/>
          <w:color w:val="000000"/>
          <w:sz w:val="20"/>
          <w:szCs w:val="20"/>
        </w:rPr>
        <w:t xml:space="preserve"> </w:t>
      </w:r>
      <w:proofErr w:type="spellStart"/>
      <w:r>
        <w:rPr>
          <w:rFonts w:ascii="Verdana" w:eastAsia="Times New Roman" w:hAnsi="Verdana"/>
          <w:color w:val="000000"/>
          <w:sz w:val="20"/>
          <w:szCs w:val="20"/>
        </w:rPr>
        <w:t>Zhang</w:t>
      </w:r>
      <w:proofErr w:type="spellEnd"/>
      <w:r>
        <w:rPr>
          <w:rFonts w:ascii="Verdana" w:eastAsia="Times New Roman" w:hAnsi="Verdana"/>
          <w:color w:val="000000"/>
          <w:sz w:val="20"/>
          <w:szCs w:val="20"/>
        </w:rPr>
        <w:t xml:space="preserve"> (29). Terzo posto per l'ucraino Roman </w:t>
      </w:r>
      <w:proofErr w:type="spellStart"/>
      <w:r>
        <w:rPr>
          <w:rFonts w:ascii="Verdana" w:eastAsia="Times New Roman" w:hAnsi="Verdana"/>
          <w:color w:val="000000"/>
          <w:sz w:val="20"/>
          <w:szCs w:val="20"/>
        </w:rPr>
        <w:t>Bondaruk</w:t>
      </w:r>
      <w:proofErr w:type="spellEnd"/>
      <w:r>
        <w:rPr>
          <w:rFonts w:ascii="Verdana" w:eastAsia="Times New Roman" w:hAnsi="Verdana"/>
          <w:color w:val="000000"/>
          <w:sz w:val="20"/>
          <w:szCs w:val="20"/>
        </w:rPr>
        <w:t xml:space="preserve"> (24). </w:t>
      </w:r>
      <w:r>
        <w:rPr>
          <w:rFonts w:ascii="Verdana" w:eastAsia="Times New Roman" w:hAnsi="Verdana"/>
          <w:color w:val="000000"/>
          <w:sz w:val="20"/>
          <w:szCs w:val="20"/>
        </w:rPr>
        <w:br/>
      </w:r>
      <w:r>
        <w:rPr>
          <w:rFonts w:ascii="Verdana" w:eastAsia="Times New Roman" w:hAnsi="Verdana"/>
          <w:color w:val="000000"/>
          <w:sz w:val="20"/>
          <w:szCs w:val="20"/>
        </w:rPr>
        <w:br/>
        <w:t xml:space="preserve">Domani si svolgeranno le competizioni di carabina sportiva 3 posizioni donne e pistola 10 metri uomini. </w:t>
      </w:r>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b/>
          <w:bCs/>
          <w:color w:val="000000"/>
          <w:sz w:val="15"/>
          <w:szCs w:val="15"/>
        </w:rPr>
        <w:t>RISULTATI</w:t>
      </w:r>
      <w:r>
        <w:rPr>
          <w:rFonts w:ascii="Verdana" w:eastAsia="Times New Roman" w:hAnsi="Verdana"/>
          <w:color w:val="000000"/>
          <w:sz w:val="15"/>
          <w:szCs w:val="15"/>
        </w:rPr>
        <w:br/>
      </w:r>
      <w:r>
        <w:rPr>
          <w:rFonts w:ascii="Verdana" w:eastAsia="Times New Roman" w:hAnsi="Verdana"/>
          <w:b/>
          <w:bCs/>
          <w:color w:val="000000"/>
          <w:sz w:val="15"/>
          <w:szCs w:val="15"/>
        </w:rPr>
        <w:t>CARABINA LIBERA A TERRA UOMINI</w:t>
      </w:r>
      <w:r>
        <w:rPr>
          <w:rFonts w:ascii="Verdana" w:eastAsia="Times New Roman" w:hAnsi="Verdana"/>
          <w:color w:val="000000"/>
          <w:sz w:val="15"/>
          <w:szCs w:val="15"/>
        </w:rPr>
        <w:br/>
        <w:t xml:space="preserve">1.D </w:t>
      </w:r>
      <w:proofErr w:type="spellStart"/>
      <w:r>
        <w:rPr>
          <w:rFonts w:ascii="Verdana" w:eastAsia="Times New Roman" w:hAnsi="Verdana"/>
          <w:color w:val="000000"/>
          <w:sz w:val="15"/>
          <w:szCs w:val="15"/>
        </w:rPr>
        <w:t>Halluin</w:t>
      </w:r>
      <w:proofErr w:type="spellEnd"/>
      <w:r>
        <w:rPr>
          <w:rFonts w:ascii="Verdana" w:eastAsia="Times New Roman" w:hAnsi="Verdana"/>
          <w:color w:val="000000"/>
          <w:sz w:val="15"/>
          <w:szCs w:val="15"/>
        </w:rPr>
        <w:t xml:space="preserve"> </w:t>
      </w:r>
      <w:proofErr w:type="spellStart"/>
      <w:r>
        <w:rPr>
          <w:rFonts w:ascii="Verdana" w:eastAsia="Times New Roman" w:hAnsi="Verdana"/>
          <w:color w:val="000000"/>
          <w:sz w:val="15"/>
          <w:szCs w:val="15"/>
        </w:rPr>
        <w:t>Mickael</w:t>
      </w:r>
      <w:proofErr w:type="spellEnd"/>
      <w:r>
        <w:rPr>
          <w:rFonts w:ascii="Verdana" w:eastAsia="Times New Roman" w:hAnsi="Verdana"/>
          <w:color w:val="000000"/>
          <w:sz w:val="15"/>
          <w:szCs w:val="15"/>
        </w:rPr>
        <w:t xml:space="preserve"> (FRA) 207.3; 2. </w:t>
      </w:r>
      <w:r w:rsidRPr="00577B8F">
        <w:rPr>
          <w:rFonts w:ascii="Verdana" w:eastAsia="Times New Roman" w:hAnsi="Verdana"/>
          <w:color w:val="000000"/>
          <w:sz w:val="15"/>
          <w:szCs w:val="15"/>
          <w:lang w:val="en-US"/>
        </w:rPr>
        <w:t xml:space="preserve">Mathis Thomas (AUT) 207.2; 3.Debevec </w:t>
      </w:r>
      <w:proofErr w:type="spellStart"/>
      <w:r w:rsidRPr="00577B8F">
        <w:rPr>
          <w:rFonts w:ascii="Verdana" w:eastAsia="Times New Roman" w:hAnsi="Verdana"/>
          <w:color w:val="000000"/>
          <w:sz w:val="15"/>
          <w:szCs w:val="15"/>
          <w:lang w:val="en-US"/>
        </w:rPr>
        <w:t>Rajmond</w:t>
      </w:r>
      <w:proofErr w:type="spellEnd"/>
      <w:r w:rsidRPr="00577B8F">
        <w:rPr>
          <w:rFonts w:ascii="Verdana" w:eastAsia="Times New Roman" w:hAnsi="Verdana"/>
          <w:color w:val="000000"/>
          <w:sz w:val="15"/>
          <w:szCs w:val="15"/>
          <w:lang w:val="en-US"/>
        </w:rPr>
        <w:t xml:space="preserve"> (SLO) 186.2; 4. De Nicolo Marco (ITA) 164.3; 56. </w:t>
      </w:r>
      <w:r>
        <w:rPr>
          <w:rFonts w:ascii="Verdana" w:eastAsia="Times New Roman" w:hAnsi="Verdana"/>
          <w:color w:val="000000"/>
          <w:sz w:val="15"/>
          <w:szCs w:val="15"/>
        </w:rPr>
        <w:t xml:space="preserve">Pappalardo Enrico (ITA) 611.8; </w:t>
      </w:r>
      <w:r>
        <w:rPr>
          <w:rFonts w:ascii="Verdana" w:eastAsia="Times New Roman" w:hAnsi="Verdana"/>
          <w:color w:val="000000"/>
          <w:sz w:val="15"/>
          <w:szCs w:val="15"/>
        </w:rPr>
        <w:br/>
      </w:r>
      <w:r>
        <w:rPr>
          <w:rFonts w:ascii="Verdana" w:eastAsia="Times New Roman" w:hAnsi="Verdana"/>
          <w:color w:val="000000"/>
          <w:sz w:val="15"/>
          <w:szCs w:val="15"/>
        </w:rPr>
        <w:br/>
      </w:r>
      <w:r>
        <w:rPr>
          <w:rFonts w:ascii="Verdana" w:eastAsia="Times New Roman" w:hAnsi="Verdana"/>
          <w:b/>
          <w:bCs/>
          <w:color w:val="000000"/>
          <w:sz w:val="15"/>
          <w:szCs w:val="15"/>
        </w:rPr>
        <w:t>PISTOLA AUTOMATICA</w:t>
      </w:r>
      <w:r>
        <w:rPr>
          <w:rFonts w:ascii="Verdana" w:eastAsia="Times New Roman" w:hAnsi="Verdana"/>
          <w:color w:val="000000"/>
          <w:sz w:val="15"/>
          <w:szCs w:val="15"/>
        </w:rPr>
        <w:br/>
        <w:t xml:space="preserve">1. </w:t>
      </w:r>
      <w:proofErr w:type="spellStart"/>
      <w:r>
        <w:rPr>
          <w:rFonts w:ascii="Verdana" w:eastAsia="Times New Roman" w:hAnsi="Verdana"/>
          <w:color w:val="000000"/>
          <w:sz w:val="15"/>
          <w:szCs w:val="15"/>
        </w:rPr>
        <w:t>Akiyama</w:t>
      </w:r>
      <w:proofErr w:type="spellEnd"/>
      <w:r>
        <w:rPr>
          <w:rFonts w:ascii="Verdana" w:eastAsia="Times New Roman" w:hAnsi="Verdana"/>
          <w:color w:val="000000"/>
          <w:sz w:val="15"/>
          <w:szCs w:val="15"/>
        </w:rPr>
        <w:t xml:space="preserve"> </w:t>
      </w:r>
      <w:proofErr w:type="spellStart"/>
      <w:r>
        <w:rPr>
          <w:rFonts w:ascii="Verdana" w:eastAsia="Times New Roman" w:hAnsi="Verdana"/>
          <w:color w:val="000000"/>
          <w:sz w:val="15"/>
          <w:szCs w:val="15"/>
        </w:rPr>
        <w:t>Teruyoshi</w:t>
      </w:r>
      <w:proofErr w:type="spellEnd"/>
      <w:r>
        <w:rPr>
          <w:rFonts w:ascii="Verdana" w:eastAsia="Times New Roman" w:hAnsi="Verdana"/>
          <w:color w:val="000000"/>
          <w:sz w:val="15"/>
          <w:szCs w:val="15"/>
        </w:rPr>
        <w:t xml:space="preserve"> (JPN) 33; 2. </w:t>
      </w:r>
      <w:proofErr w:type="spellStart"/>
      <w:r>
        <w:rPr>
          <w:rFonts w:ascii="Verdana" w:eastAsia="Times New Roman" w:hAnsi="Verdana"/>
          <w:color w:val="000000"/>
          <w:sz w:val="15"/>
          <w:szCs w:val="15"/>
        </w:rPr>
        <w:t>Zhang</w:t>
      </w:r>
      <w:proofErr w:type="spellEnd"/>
      <w:r>
        <w:rPr>
          <w:rFonts w:ascii="Verdana" w:eastAsia="Times New Roman" w:hAnsi="Verdana"/>
          <w:color w:val="000000"/>
          <w:sz w:val="15"/>
          <w:szCs w:val="15"/>
        </w:rPr>
        <w:t xml:space="preserve"> </w:t>
      </w:r>
      <w:proofErr w:type="spellStart"/>
      <w:r>
        <w:rPr>
          <w:rFonts w:ascii="Verdana" w:eastAsia="Times New Roman" w:hAnsi="Verdana"/>
          <w:color w:val="000000"/>
          <w:sz w:val="15"/>
          <w:szCs w:val="15"/>
        </w:rPr>
        <w:t>Fusheng</w:t>
      </w:r>
      <w:proofErr w:type="spellEnd"/>
      <w:r>
        <w:rPr>
          <w:rFonts w:ascii="Verdana" w:eastAsia="Times New Roman" w:hAnsi="Verdana"/>
          <w:color w:val="000000"/>
          <w:sz w:val="15"/>
          <w:szCs w:val="15"/>
        </w:rPr>
        <w:t xml:space="preserve"> (CHN) 29; 3. </w:t>
      </w:r>
      <w:proofErr w:type="spellStart"/>
      <w:r>
        <w:rPr>
          <w:rFonts w:ascii="Verdana" w:eastAsia="Times New Roman" w:hAnsi="Verdana"/>
          <w:color w:val="000000"/>
          <w:sz w:val="15"/>
          <w:szCs w:val="15"/>
        </w:rPr>
        <w:t>Bondaruk</w:t>
      </w:r>
      <w:proofErr w:type="spellEnd"/>
      <w:r>
        <w:rPr>
          <w:rFonts w:ascii="Verdana" w:eastAsia="Times New Roman" w:hAnsi="Verdana"/>
          <w:color w:val="000000"/>
          <w:sz w:val="15"/>
          <w:szCs w:val="15"/>
        </w:rPr>
        <w:t xml:space="preserve"> Roman (UKR) 24; 30.Mazzetti Riccardo (ITA) 570; 37. </w:t>
      </w:r>
      <w:proofErr w:type="spellStart"/>
      <w:r>
        <w:rPr>
          <w:rFonts w:ascii="Verdana" w:eastAsia="Times New Roman" w:hAnsi="Verdana"/>
          <w:color w:val="000000"/>
          <w:sz w:val="15"/>
          <w:szCs w:val="15"/>
        </w:rPr>
        <w:t>Spilotro</w:t>
      </w:r>
      <w:proofErr w:type="spellEnd"/>
      <w:r>
        <w:rPr>
          <w:rFonts w:ascii="Verdana" w:eastAsia="Times New Roman" w:hAnsi="Verdana"/>
          <w:color w:val="000000"/>
          <w:sz w:val="15"/>
          <w:szCs w:val="15"/>
        </w:rPr>
        <w:t xml:space="preserve"> Andrea (ITA) 565. </w:t>
      </w:r>
      <w:r>
        <w:rPr>
          <w:rFonts w:ascii="Verdana" w:eastAsia="Times New Roman" w:hAnsi="Verdana"/>
          <w:b/>
          <w:bCs/>
          <w:color w:val="000000"/>
          <w:sz w:val="15"/>
          <w:szCs w:val="15"/>
        </w:rPr>
        <w:br/>
      </w:r>
      <w:r>
        <w:rPr>
          <w:rFonts w:ascii="Verdana" w:eastAsia="Times New Roman" w:hAnsi="Verdana"/>
          <w:color w:val="000000"/>
          <w:sz w:val="20"/>
          <w:szCs w:val="20"/>
        </w:rPr>
        <w:br/>
      </w:r>
      <w:r>
        <w:rPr>
          <w:rFonts w:ascii="Verdana" w:eastAsia="Times New Roman" w:hAnsi="Verdana"/>
          <w:b/>
          <w:bCs/>
          <w:color w:val="000000"/>
          <w:sz w:val="15"/>
          <w:szCs w:val="15"/>
        </w:rP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6"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782B" w:rsidRDefault="000A782B" w:rsidP="00577B8F">
      <w:pPr>
        <w:spacing w:after="0" w:line="240" w:lineRule="auto"/>
      </w:pPr>
      <w:r>
        <w:separator/>
      </w:r>
    </w:p>
  </w:endnote>
  <w:endnote w:type="continuationSeparator" w:id="0">
    <w:p w:rsidR="000A782B" w:rsidRDefault="000A782B" w:rsidP="00577B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782B" w:rsidRDefault="000A782B" w:rsidP="00577B8F">
      <w:pPr>
        <w:spacing w:after="0" w:line="240" w:lineRule="auto"/>
      </w:pPr>
      <w:r>
        <w:separator/>
      </w:r>
    </w:p>
  </w:footnote>
  <w:footnote w:type="continuationSeparator" w:id="0">
    <w:p w:rsidR="000A782B" w:rsidRDefault="000A782B" w:rsidP="00577B8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B8F" w:rsidRDefault="00577B8F" w:rsidP="00577B8F">
    <w:pPr>
      <w:pStyle w:val="Intestazione"/>
      <w:jc w:val="center"/>
    </w:pPr>
    <w:r>
      <w:rPr>
        <w:noProof/>
        <w:lang w:eastAsia="it-IT"/>
      </w:rPr>
      <w:drawing>
        <wp:inline distT="0" distB="0" distL="0" distR="0">
          <wp:extent cx="1028700" cy="10287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28700" cy="10287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77B8F"/>
    <w:rsid w:val="000A782B"/>
    <w:rsid w:val="00577B8F"/>
    <w:rsid w:val="00584031"/>
    <w:rsid w:val="0085039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577B8F"/>
    <w:rPr>
      <w:color w:val="0000FF"/>
      <w:u w:val="single"/>
    </w:rPr>
  </w:style>
  <w:style w:type="character" w:styleId="Enfasigrassetto">
    <w:name w:val="Strong"/>
    <w:basedOn w:val="Carpredefinitoparagrafo"/>
    <w:uiPriority w:val="22"/>
    <w:qFormat/>
    <w:rsid w:val="00577B8F"/>
    <w:rPr>
      <w:b/>
      <w:bCs/>
    </w:rPr>
  </w:style>
  <w:style w:type="paragraph" w:styleId="Intestazione">
    <w:name w:val="header"/>
    <w:basedOn w:val="Normale"/>
    <w:link w:val="IntestazioneCarattere"/>
    <w:uiPriority w:val="99"/>
    <w:semiHidden/>
    <w:unhideWhenUsed/>
    <w:rsid w:val="00577B8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77B8F"/>
  </w:style>
  <w:style w:type="paragraph" w:styleId="Pidipagina">
    <w:name w:val="footer"/>
    <w:basedOn w:val="Normale"/>
    <w:link w:val="PidipaginaCarattere"/>
    <w:uiPriority w:val="99"/>
    <w:semiHidden/>
    <w:unhideWhenUsed/>
    <w:rsid w:val="00577B8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77B8F"/>
  </w:style>
  <w:style w:type="paragraph" w:styleId="Testofumetto">
    <w:name w:val="Balloon Text"/>
    <w:basedOn w:val="Normale"/>
    <w:link w:val="TestofumettoCarattere"/>
    <w:uiPriority w:val="99"/>
    <w:semiHidden/>
    <w:unhideWhenUsed/>
    <w:rsid w:val="00577B8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7B8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242</Words>
  <Characters>1381</Characters>
  <Application>Microsoft Office Word</Application>
  <DocSecurity>0</DocSecurity>
  <Lines>11</Lines>
  <Paragraphs>3</Paragraphs>
  <ScaleCrop>false</ScaleCrop>
  <Company/>
  <LinksUpToDate>false</LinksUpToDate>
  <CharactersWithSpaces>1620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2016-01-26T09:48:00Z</dcterms:created>
  <dcterms:modified xsi:type="dcterms:W3CDTF">2016-01-26T09:49:00Z</dcterms:modified>
</cp:coreProperties>
</file>