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80F" w:rsidRDefault="00DA080F" w:rsidP="00DA080F">
      <w:pPr>
        <w:jc w:val="both"/>
        <w:rPr>
          <w:rStyle w:val="Enfasigrassetto"/>
          <w:rFonts w:ascii="Verdana" w:eastAsia="Times New Roman" w:hAnsi="Verdana"/>
          <w:color w:val="1F5FB0"/>
          <w:sz w:val="27"/>
          <w:szCs w:val="27"/>
        </w:rPr>
      </w:pPr>
    </w:p>
    <w:p w:rsidR="00DA080F" w:rsidRPr="00DA080F" w:rsidRDefault="00DA080F" w:rsidP="00DA080F">
      <w:pPr>
        <w:jc w:val="both"/>
        <w:rPr>
          <w:rStyle w:val="Enfasigrassetto"/>
          <w:rFonts w:ascii="Verdana" w:eastAsia="Times New Roman" w:hAnsi="Verdana"/>
          <w:b w:val="0"/>
          <w:sz w:val="20"/>
          <w:szCs w:val="20"/>
        </w:rPr>
      </w:pPr>
      <w:r w:rsidRPr="00DA080F">
        <w:rPr>
          <w:rStyle w:val="Enfasigrassetto"/>
          <w:rFonts w:ascii="Verdana" w:eastAsia="Times New Roman" w:hAnsi="Verdana"/>
          <w:b w:val="0"/>
          <w:sz w:val="20"/>
          <w:szCs w:val="20"/>
        </w:rPr>
        <w:t>Roma, 19 dicembre 2013</w:t>
      </w:r>
    </w:p>
    <w:p w:rsidR="00DA080F" w:rsidRDefault="00DA080F" w:rsidP="00DA080F">
      <w:pPr>
        <w:jc w:val="both"/>
        <w:rPr>
          <w:rStyle w:val="Enfasigrassetto"/>
          <w:rFonts w:ascii="Verdana" w:eastAsia="Times New Roman" w:hAnsi="Verdana"/>
          <w:color w:val="1F5FB0"/>
          <w:sz w:val="27"/>
          <w:szCs w:val="27"/>
        </w:rPr>
      </w:pPr>
    </w:p>
    <w:p w:rsidR="00DA080F" w:rsidRDefault="00DA080F" w:rsidP="00DA080F">
      <w:pPr>
        <w:rPr>
          <w:rFonts w:ascii="Verdana" w:eastAsia="Times New Roman" w:hAnsi="Verdana"/>
          <w:color w:val="000000"/>
          <w:sz w:val="20"/>
          <w:szCs w:val="20"/>
        </w:rPr>
      </w:pPr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>Campriani e Turisini premiati dal CONI con il diploma d'onore a la palma d'oro al merito tecnico.</w:t>
      </w:r>
      <w:r>
        <w:rPr>
          <w:rFonts w:ascii="Verdana" w:eastAsia="Times New Roman" w:hAnsi="Verdana"/>
          <w:color w:val="1F5FB0"/>
          <w:sz w:val="27"/>
          <w:szCs w:val="27"/>
        </w:rPr>
        <w:t xml:space="preserve"> </w:t>
      </w:r>
      <w:r>
        <w:rPr>
          <w:rFonts w:ascii="Verdana" w:eastAsia="Times New Roman" w:hAnsi="Verdana"/>
          <w:color w:val="1F5FB0"/>
          <w:sz w:val="27"/>
          <w:szCs w:val="27"/>
        </w:rPr>
        <w:br/>
      </w:r>
      <w:r>
        <w:rPr>
          <w:rFonts w:ascii="Verdana" w:eastAsia="Times New Roman" w:hAnsi="Verdana"/>
          <w:color w:val="1F5FB0"/>
          <w:sz w:val="27"/>
          <w:szCs w:val="27"/>
        </w:rPr>
        <w:br/>
      </w:r>
      <w:r>
        <w:rPr>
          <w:rFonts w:ascii="Verdana" w:eastAsia="Times New Roman" w:hAnsi="Verdana"/>
          <w:color w:val="000000"/>
          <w:sz w:val="20"/>
          <w:szCs w:val="20"/>
        </w:rPr>
        <w:t xml:space="preserve">Si è tenuta questa mattina presso il Salone d'Onore del CONI la cerimonia di consegna dei Collari d’Oro, dei Diplomi d’Onore, della Stella e della Palma d’Oro per atleti, tecnici e dirigenti, relativamente agli anni 2012 e 2013. Presenti Il Presidente del CONI Giovanni Malagò, il Segretario Generale Roberto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Fabbricini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, il Ministro per gli Affari regionali, le Autonomie e lo Sport, Graziano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Delrio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, il Presidente del Comitato Italiano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Paralimpico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Luca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Pancalli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, i Vice Presidenti del CONI Giorgio Scarso e Luciano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Buonfiglio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e il Presidente della Coni Servizi Franco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Chimenti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>.</w:t>
      </w:r>
      <w:r>
        <w:rPr>
          <w:rFonts w:ascii="Verdana" w:eastAsia="Times New Roman" w:hAnsi="Verdana"/>
          <w:color w:val="000000"/>
          <w:sz w:val="20"/>
          <w:szCs w:val="20"/>
        </w:rPr>
        <w:br/>
        <w:t xml:space="preserve">Per il Tiro a Segno sono stati premiati Niccolò Campriani (Fiamme Gialle) oro e argento alle Olimpiadi di Londra 2012 con il Diploma d'Onore e il Direttore sportivo Valentina Turisini che ha ricevuto la Palma d'Oro al merito tecnico. </w:t>
      </w:r>
      <w:r>
        <w:rPr>
          <w:rFonts w:ascii="Verdana" w:eastAsia="Times New Roman" w:hAnsi="Verdana"/>
          <w:color w:val="000000"/>
          <w:sz w:val="20"/>
          <w:szCs w:val="20"/>
        </w:rPr>
        <w:br/>
        <w:t> </w:t>
      </w:r>
    </w:p>
    <w:p w:rsidR="00DA080F" w:rsidRDefault="00DA080F" w:rsidP="00DA080F">
      <w:pPr>
        <w:spacing w:before="100" w:beforeAutospacing="1" w:after="100" w:afterAutospacing="1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A presentare la cerimonia il giornalista RAI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Fusco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che nell'introdurre Campriani ha ricordato la sua laurea in ingegneria, conseguita nella prestigiosa Università americana del West Virginia e il suo master concluso a Sheffield nel 2013 in ingegneria dello sport. "Voglio ringraziare la mia famiglia, le Fiamme Gialle, tutto lo staff tecnico e il Presidente dell'Unione Italiana Tiro a Segno Ernfried Obrist. Perdonatemi se utilizzo questa platea ma vorrei ricordare una persona che non c’è più da pochi giorni: Gianni </w:t>
      </w:r>
      <w:proofErr w:type="spellStart"/>
      <w:r>
        <w:rPr>
          <w:rFonts w:ascii="Verdana" w:hAnsi="Verdana"/>
          <w:color w:val="000000"/>
          <w:sz w:val="20"/>
          <w:szCs w:val="20"/>
        </w:rPr>
        <w:t>Danieli</w:t>
      </w:r>
      <w:proofErr w:type="spellEnd"/>
      <w:r>
        <w:rPr>
          <w:rFonts w:ascii="Verdana" w:hAnsi="Verdana"/>
          <w:color w:val="000000"/>
          <w:sz w:val="20"/>
          <w:szCs w:val="20"/>
        </w:rPr>
        <w:t>, il nostro fisioterapista, grande amico e grande uomo di sport.”</w:t>
      </w:r>
    </w:p>
    <w:p w:rsidR="00DA080F" w:rsidRDefault="00DA080F" w:rsidP="00DA080F">
      <w:pPr>
        <w:spacing w:before="100" w:beforeAutospacing="1" w:after="100" w:afterAutospacing="1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Sul palco anche il direttore sportivo Valentina Turisini:"il mio è il lavoro più bello del mondo, ho la fortuna di poter lavorare con Niccolò e con l' elite dello sport. Voglio condividere l’onorificenza che mi è stata concessa oggi anche con tutti coloro che lavorano dietro le quinte del nostro sport, quelli che operano sul campo”.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Premiazione</w:t>
        </w:r>
      </w:hyperlink>
      <w:r>
        <w:rPr>
          <w:rFonts w:ascii="Verdana" w:hAnsi="Verdana"/>
          <w:color w:val="000000"/>
          <w:sz w:val="20"/>
          <w:szCs w:val="20"/>
        </w:rPr>
        <w:t xml:space="preserve"> </w:t>
      </w:r>
    </w:p>
    <w:p w:rsidR="00DA080F" w:rsidRDefault="00DA080F" w:rsidP="00DA080F">
      <w:pPr>
        <w:spacing w:before="100" w:beforeAutospacing="1" w:after="100" w:afterAutospacing="1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15"/>
          <w:szCs w:val="15"/>
        </w:rPr>
        <w:br/>
        <w:t>Ufficio Stampa 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Fonts w:ascii="Verdana" w:hAnsi="Verdana"/>
          <w:color w:val="000000"/>
          <w:sz w:val="15"/>
          <w:szCs w:val="15"/>
        </w:rPr>
        <w:br/>
        <w:t>06.36858103</w:t>
      </w:r>
    </w:p>
    <w:p w:rsidR="00584031" w:rsidRDefault="00584031" w:rsidP="00DA080F"/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1481" w:rsidRDefault="00521481" w:rsidP="00DA080F">
      <w:r>
        <w:separator/>
      </w:r>
    </w:p>
  </w:endnote>
  <w:endnote w:type="continuationSeparator" w:id="0">
    <w:p w:rsidR="00521481" w:rsidRDefault="00521481" w:rsidP="00DA08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1481" w:rsidRDefault="00521481" w:rsidP="00DA080F">
      <w:r>
        <w:separator/>
      </w:r>
    </w:p>
  </w:footnote>
  <w:footnote w:type="continuationSeparator" w:id="0">
    <w:p w:rsidR="00521481" w:rsidRDefault="00521481" w:rsidP="00DA08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80F" w:rsidRDefault="00DA080F" w:rsidP="00DA080F">
    <w:pPr>
      <w:pStyle w:val="Intestazione"/>
      <w:jc w:val="center"/>
    </w:pPr>
    <w:r>
      <w:rPr>
        <w:noProof/>
      </w:rPr>
      <w:drawing>
        <wp:inline distT="0" distB="0" distL="0" distR="0">
          <wp:extent cx="1038225" cy="10382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8225" cy="1038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080F"/>
    <w:rsid w:val="00521481"/>
    <w:rsid w:val="00584031"/>
    <w:rsid w:val="00BC056F"/>
    <w:rsid w:val="00DA0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A080F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DA080F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DA080F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DA080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A080F"/>
    <w:rPr>
      <w:rFonts w:ascii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DA08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A080F"/>
    <w:rPr>
      <w:rFonts w:ascii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080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080F"/>
    <w:rPr>
      <w:rFonts w:ascii="Tahoma" w:hAnsi="Tahoma" w:cs="Tahoma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951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Ui8j=r_s1_&amp;x=pv&amp;7f.=uuu_kfd=&amp;jhh/rpokm3m:jg7:jpG:gj:gb6.:p:4d.0fa4rPf:a&amp;x=pv&amp;4r:eb:3JPGNCL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324</Words>
  <Characters>1852</Characters>
  <Application>Microsoft Office Word</Application>
  <DocSecurity>0</DocSecurity>
  <Lines>15</Lines>
  <Paragraphs>4</Paragraphs>
  <ScaleCrop>false</ScaleCrop>
  <Company/>
  <LinksUpToDate>false</LinksUpToDate>
  <CharactersWithSpaces>2172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2016-01-26T09:20:00Z</dcterms:created>
  <dcterms:modified xsi:type="dcterms:W3CDTF">2016-01-26T09:21:00Z</dcterms:modified>
</cp:coreProperties>
</file>